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F1FBC" w14:textId="77777777" w:rsidR="0071388F" w:rsidRPr="002B4F2B" w:rsidRDefault="0071388F" w:rsidP="0071388F">
      <w:pPr>
        <w:jc w:val="center"/>
        <w:rPr>
          <w:rFonts w:ascii="Book Antiqua" w:eastAsia="Times New Roman" w:hAnsi="Book Antiqua" w:cs="Arial"/>
          <w:sz w:val="40"/>
          <w:szCs w:val="40"/>
          <w:lang w:eastAsia="en-GB"/>
        </w:rPr>
      </w:pPr>
      <w:r w:rsidRPr="002B4F2B">
        <w:rPr>
          <w:rFonts w:ascii="Book Antiqua" w:eastAsia="Times New Roman" w:hAnsi="Book Antiqua" w:cs="Arial"/>
          <w:sz w:val="40"/>
          <w:szCs w:val="40"/>
          <w:lang w:eastAsia="en-GB"/>
        </w:rPr>
        <w:t>Journal of Analytical Psychology</w:t>
      </w:r>
    </w:p>
    <w:p w14:paraId="18916F6D" w14:textId="77777777" w:rsidR="0071388F" w:rsidRPr="005F40D9" w:rsidRDefault="0071388F" w:rsidP="0071388F">
      <w:pPr>
        <w:jc w:val="center"/>
        <w:rPr>
          <w:rFonts w:ascii="Arial" w:eastAsia="Times New Roman" w:hAnsi="Arial" w:cs="Arial"/>
          <w:sz w:val="16"/>
          <w:szCs w:val="16"/>
          <w:lang w:eastAsia="en-GB"/>
        </w:rPr>
      </w:pPr>
    </w:p>
    <w:p w14:paraId="1E6C734E" w14:textId="77777777" w:rsidR="0071388F" w:rsidRPr="002B4F2B" w:rsidRDefault="0071388F" w:rsidP="0071388F">
      <w:pPr>
        <w:jc w:val="center"/>
        <w:rPr>
          <w:rFonts w:ascii="Arial Rounded MT Bold" w:eastAsia="Times New Roman" w:hAnsi="Arial Rounded MT Bold" w:cs="Arial"/>
          <w:b/>
          <w:sz w:val="44"/>
          <w:szCs w:val="44"/>
          <w:lang w:eastAsia="en-GB"/>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r w:rsidRPr="002B4F2B">
        <w:rPr>
          <w:rFonts w:ascii="Arial Rounded MT Bold" w:eastAsia="Times New Roman" w:hAnsi="Arial Rounded MT Bold" w:cs="Arial"/>
          <w:b/>
          <w:sz w:val="44"/>
          <w:szCs w:val="44"/>
          <w:lang w:eastAsia="en-GB"/>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XVI International Conference</w:t>
      </w:r>
    </w:p>
    <w:p w14:paraId="41902E7C" w14:textId="77777777" w:rsidR="0071388F" w:rsidRPr="0071388F" w:rsidRDefault="0071388F" w:rsidP="0071388F">
      <w:pPr>
        <w:jc w:val="center"/>
        <w:rPr>
          <w:rFonts w:ascii="Arial Rounded MT Bold" w:eastAsia="Times New Roman" w:hAnsi="Arial Rounded MT Bold" w:cs="Arial"/>
          <w:sz w:val="28"/>
          <w:szCs w:val="28"/>
          <w:lang w:eastAsia="en-GB"/>
          <w14:textOutline w14:w="0" w14:cap="flat" w14:cmpd="sng" w14:algn="ctr">
            <w14:noFill/>
            <w14:prstDash w14:val="solid"/>
            <w14:round/>
          </w14:textOutline>
        </w:rPr>
      </w:pPr>
      <w:r w:rsidRPr="0071388F">
        <w:rPr>
          <w:rFonts w:ascii="Arial Rounded MT Bold" w:eastAsia="Times New Roman" w:hAnsi="Arial Rounded MT Bold" w:cs="Arial"/>
          <w:sz w:val="28"/>
          <w:szCs w:val="28"/>
          <w:lang w:eastAsia="en-GB"/>
          <w14:textOutline w14:w="0" w14:cap="flat" w14:cmpd="sng" w14:algn="ctr">
            <w14:noFill/>
            <w14:prstDash w14:val="solid"/>
            <w14:round/>
          </w14:textOutline>
        </w:rPr>
        <w:t>11 - 14 April 2024</w:t>
      </w:r>
    </w:p>
    <w:p w14:paraId="535418E6" w14:textId="5E960C70" w:rsidR="0071388F" w:rsidRPr="0071388F" w:rsidRDefault="0071388F" w:rsidP="0071388F">
      <w:pPr>
        <w:jc w:val="center"/>
        <w:rPr>
          <w:rFonts w:ascii="Arial Rounded MT Bold" w:eastAsia="Times New Roman" w:hAnsi="Arial Rounded MT Bold" w:cs="Arial"/>
          <w:sz w:val="28"/>
          <w:szCs w:val="28"/>
          <w:lang w:eastAsia="en-GB"/>
          <w14:textOutline w14:w="0" w14:cap="flat" w14:cmpd="sng" w14:algn="ctr">
            <w14:noFill/>
            <w14:prstDash w14:val="solid"/>
            <w14:round/>
          </w14:textOutline>
        </w:rPr>
      </w:pPr>
      <w:r w:rsidRPr="0071388F">
        <w:rPr>
          <w:rFonts w:ascii="Arial Rounded MT Bold" w:eastAsia="Times New Roman" w:hAnsi="Arial Rounded MT Bold" w:cs="Arial"/>
          <w:sz w:val="28"/>
          <w:szCs w:val="28"/>
          <w:lang w:eastAsia="en-GB"/>
          <w14:textOutline w14:w="0" w14:cap="flat" w14:cmpd="sng" w14:algn="ctr">
            <w14:noFill/>
            <w14:prstDash w14:val="solid"/>
            <w14:round/>
          </w14:textOutline>
        </w:rPr>
        <w:t>University of Essex, Colchester, UK, &amp; O</w:t>
      </w:r>
      <w:r w:rsidR="00BE4542">
        <w:rPr>
          <w:rFonts w:ascii="Arial Rounded MT Bold" w:eastAsia="Times New Roman" w:hAnsi="Arial Rounded MT Bold" w:cs="Arial"/>
          <w:sz w:val="28"/>
          <w:szCs w:val="28"/>
          <w:lang w:eastAsia="en-GB"/>
          <w14:textOutline w14:w="0" w14:cap="flat" w14:cmpd="sng" w14:algn="ctr">
            <w14:noFill/>
            <w14:prstDash w14:val="solid"/>
            <w14:round/>
          </w14:textOutline>
        </w:rPr>
        <w:t>NLINE</w:t>
      </w:r>
    </w:p>
    <w:p w14:paraId="5C4BFED4" w14:textId="77777777" w:rsidR="0071388F" w:rsidRPr="005F40D9" w:rsidRDefault="0071388F" w:rsidP="0071388F">
      <w:pPr>
        <w:jc w:val="center"/>
        <w:rPr>
          <w:rFonts w:ascii="Arial" w:eastAsia="Times New Roman" w:hAnsi="Arial" w:cs="Arial"/>
          <w:sz w:val="16"/>
          <w:szCs w:val="16"/>
          <w:lang w:eastAsia="en-GB"/>
        </w:rPr>
      </w:pPr>
    </w:p>
    <w:p w14:paraId="6A7BEB99" w14:textId="77777777" w:rsidR="0071388F" w:rsidRPr="002B4F2B" w:rsidRDefault="0071388F" w:rsidP="0071388F">
      <w:pPr>
        <w:jc w:val="center"/>
        <w:rPr>
          <w:rFonts w:ascii="Arial" w:eastAsia="Times New Roman" w:hAnsi="Arial" w:cs="Arial"/>
          <w:b/>
          <w:bCs/>
          <w:sz w:val="34"/>
          <w:szCs w:val="34"/>
          <w:lang w:val="en-US" w:eastAsia="en-GB"/>
        </w:rPr>
      </w:pPr>
      <w:r w:rsidRPr="002B4F2B">
        <w:rPr>
          <w:rFonts w:ascii="Arial" w:eastAsia="Times New Roman" w:hAnsi="Arial" w:cs="Arial"/>
          <w:b/>
          <w:bCs/>
          <w:sz w:val="34"/>
          <w:szCs w:val="34"/>
          <w:lang w:val="en-US" w:eastAsia="en-GB"/>
        </w:rPr>
        <w:t>CROSSING BORDERS:</w:t>
      </w:r>
    </w:p>
    <w:p w14:paraId="2F0A2B98" w14:textId="77777777" w:rsidR="0071388F" w:rsidRPr="002B4F2B" w:rsidRDefault="0071388F" w:rsidP="0071388F">
      <w:pPr>
        <w:jc w:val="center"/>
        <w:rPr>
          <w:rFonts w:ascii="Arial" w:eastAsia="Times New Roman" w:hAnsi="Arial" w:cs="Arial"/>
          <w:b/>
          <w:bCs/>
          <w:sz w:val="34"/>
          <w:szCs w:val="34"/>
          <w:lang w:val="en-US" w:eastAsia="en-GB"/>
        </w:rPr>
      </w:pPr>
      <w:r w:rsidRPr="002B4F2B">
        <w:rPr>
          <w:rFonts w:ascii="Arial" w:eastAsia="Times New Roman" w:hAnsi="Arial" w:cs="Arial"/>
          <w:b/>
          <w:bCs/>
          <w:sz w:val="34"/>
          <w:szCs w:val="34"/>
          <w:lang w:val="en-US" w:eastAsia="en-GB"/>
        </w:rPr>
        <w:t xml:space="preserve">Clinical, Theoretical, Cultural and Political Implications </w:t>
      </w:r>
    </w:p>
    <w:p w14:paraId="343725FC" w14:textId="77777777" w:rsidR="0071388F" w:rsidRPr="002B4F2B" w:rsidRDefault="0071388F" w:rsidP="0071388F">
      <w:pPr>
        <w:jc w:val="center"/>
        <w:rPr>
          <w:rFonts w:ascii="Arial" w:eastAsia="Times New Roman" w:hAnsi="Arial" w:cs="Arial"/>
          <w:sz w:val="34"/>
          <w:szCs w:val="34"/>
          <w:lang w:val="en-US" w:eastAsia="en-GB"/>
        </w:rPr>
      </w:pPr>
      <w:r w:rsidRPr="002B4F2B">
        <w:rPr>
          <w:rFonts w:ascii="Arial" w:eastAsia="Times New Roman" w:hAnsi="Arial" w:cs="Arial"/>
          <w:b/>
          <w:bCs/>
          <w:sz w:val="34"/>
          <w:szCs w:val="34"/>
          <w:lang w:val="en-US" w:eastAsia="en-GB"/>
        </w:rPr>
        <w:t>in our Changing World</w:t>
      </w:r>
    </w:p>
    <w:p w14:paraId="42B8FE20" w14:textId="77777777" w:rsidR="0071388F" w:rsidRPr="005F40D9" w:rsidRDefault="0071388F" w:rsidP="0071388F">
      <w:pPr>
        <w:rPr>
          <w:rFonts w:ascii="Arial" w:eastAsia="Times New Roman" w:hAnsi="Arial" w:cs="Arial"/>
          <w:sz w:val="16"/>
          <w:szCs w:val="16"/>
          <w:lang w:val="en-US" w:eastAsia="en-GB"/>
        </w:rPr>
      </w:pPr>
    </w:p>
    <w:p w14:paraId="4DF9F9B3" w14:textId="77777777" w:rsidR="0071388F" w:rsidRPr="006C09D7" w:rsidRDefault="0071388F" w:rsidP="0071388F">
      <w:pPr>
        <w:jc w:val="center"/>
        <w:rPr>
          <w:rFonts w:ascii="Times New Roman" w:eastAsia="Times New Roman" w:hAnsi="Times New Roman" w:cs="Times New Roman"/>
          <w:color w:val="000080"/>
          <w:sz w:val="12"/>
          <w:szCs w:val="12"/>
          <w:lang w:eastAsia="en-GB"/>
        </w:rPr>
      </w:pPr>
    </w:p>
    <w:p w14:paraId="6AF0DF88" w14:textId="67D27721" w:rsidR="00410B9C" w:rsidRPr="002B4F2B" w:rsidRDefault="0071388F" w:rsidP="002B4F2B">
      <w:pPr>
        <w:ind w:left="-426" w:right="-437"/>
        <w:jc w:val="center"/>
        <w:rPr>
          <w:rFonts w:ascii="Arial Rounded MT Bold" w:eastAsia="Times New Roman" w:hAnsi="Arial Rounded MT Bold" w:cs="Arial"/>
          <w:color w:val="000080"/>
          <w:sz w:val="32"/>
          <w:szCs w:val="32"/>
          <w:lang w:eastAsia="en-GB"/>
        </w:rPr>
      </w:pPr>
      <w:r w:rsidRPr="0071388F">
        <w:rPr>
          <w:rFonts w:ascii="Arial Rounded MT Bold" w:eastAsia="Times New Roman" w:hAnsi="Arial Rounded MT Bold" w:cs="Arial"/>
          <w:color w:val="000000" w:themeColor="text1"/>
          <w:lang w:eastAsia="en-GB"/>
        </w:rPr>
        <w:t xml:space="preserve">Co-sponsored by </w:t>
      </w:r>
      <w:hyperlink r:id="rId6" w:history="1">
        <w:r w:rsidRPr="0071388F">
          <w:rPr>
            <w:rStyle w:val="Hyperlink"/>
            <w:rFonts w:ascii="Arial Rounded MT Bold" w:eastAsia="Times New Roman" w:hAnsi="Arial Rounded MT Bold" w:cs="Arial"/>
            <w:color w:val="000000" w:themeColor="text1"/>
            <w:lang w:eastAsia="en-GB"/>
          </w:rPr>
          <w:t>The Society of Analytical Psychology</w:t>
        </w:r>
      </w:hyperlink>
      <w:r w:rsidRPr="0071388F">
        <w:rPr>
          <w:rFonts w:ascii="Arial Rounded MT Bold" w:eastAsia="Times New Roman" w:hAnsi="Arial Rounded MT Bold" w:cs="Arial"/>
          <w:color w:val="000000" w:themeColor="text1"/>
          <w:lang w:eastAsia="en-GB"/>
        </w:rPr>
        <w:t xml:space="preserve"> &amp; Essex University</w:t>
      </w:r>
      <w:r w:rsidRPr="0071388F">
        <w:rPr>
          <w:rFonts w:ascii="Arial Rounded MT Bold" w:eastAsia="Times New Roman" w:hAnsi="Arial Rounded MT Bold" w:cs="Arial"/>
          <w:color w:val="000000" w:themeColor="text1"/>
          <w:lang w:eastAsia="en-GB"/>
        </w:rPr>
        <w:br/>
      </w:r>
    </w:p>
    <w:p w14:paraId="35BC5373" w14:textId="77777777" w:rsidR="008B36C1" w:rsidRDefault="008B36C1" w:rsidP="00991063">
      <w:pPr>
        <w:jc w:val="center"/>
        <w:rPr>
          <w:rFonts w:ascii="Book Antiqua" w:eastAsia="Times New Roman" w:hAnsi="Book Antiqua" w:cs="Arial"/>
          <w:sz w:val="48"/>
          <w:szCs w:val="48"/>
          <w:lang w:eastAsia="en-GB"/>
        </w:rPr>
      </w:pPr>
      <w:r w:rsidRPr="005F40D9">
        <w:rPr>
          <w:rFonts w:ascii="Arial" w:eastAsia="Times New Roman" w:hAnsi="Arial" w:cs="Arial"/>
          <w:noProof/>
          <w:sz w:val="28"/>
          <w:szCs w:val="28"/>
          <w:lang w:val="en-US"/>
        </w:rPr>
        <w:drawing>
          <wp:inline distT="0" distB="0" distL="0" distR="0" wp14:anchorId="51A86903" wp14:editId="111B8538">
            <wp:extent cx="3830594" cy="1902495"/>
            <wp:effectExtent l="0" t="0" r="5080" b="2540"/>
            <wp:docPr id="1" name="Picture 1" descr="A painting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landscape&#10;&#10;Description automatically generated"/>
                    <pic:cNvPicPr/>
                  </pic:nvPicPr>
                  <pic:blipFill>
                    <a:blip r:embed="rId7">
                      <a:extLst>
                        <a:ext uri="{BEBA8EAE-BF5A-486C-A8C5-ECC9F3942E4B}">
                          <a14:imgProps xmlns:a14="http://schemas.microsoft.com/office/drawing/2010/main">
                            <a14:imgLayer r:embed="rId8">
                              <a14:imgEffect>
                                <a14:saturation sat="66000"/>
                              </a14:imgEffect>
                            </a14:imgLayer>
                          </a14:imgProps>
                        </a:ext>
                      </a:extLst>
                    </a:blip>
                    <a:stretch>
                      <a:fillRect/>
                    </a:stretch>
                  </pic:blipFill>
                  <pic:spPr>
                    <a:xfrm>
                      <a:off x="0" y="0"/>
                      <a:ext cx="3935786" cy="1954739"/>
                    </a:xfrm>
                    <a:prstGeom prst="rect">
                      <a:avLst/>
                    </a:prstGeom>
                  </pic:spPr>
                </pic:pic>
              </a:graphicData>
            </a:graphic>
          </wp:inline>
        </w:drawing>
      </w:r>
    </w:p>
    <w:p w14:paraId="14DA441D" w14:textId="77777777" w:rsidR="008B36C1" w:rsidRPr="008B36C1" w:rsidRDefault="008B36C1" w:rsidP="00FA59DC">
      <w:pPr>
        <w:ind w:right="3"/>
        <w:jc w:val="center"/>
        <w:rPr>
          <w:rFonts w:ascii="Arial" w:eastAsia="Times New Roman" w:hAnsi="Arial" w:cs="Arial"/>
          <w:sz w:val="20"/>
          <w:szCs w:val="20"/>
          <w:lang w:eastAsia="en-GB"/>
        </w:rPr>
      </w:pPr>
      <w:r>
        <w:rPr>
          <w:rFonts w:ascii="Arial" w:eastAsia="Times New Roman" w:hAnsi="Arial" w:cs="Arial"/>
          <w:sz w:val="20"/>
          <w:szCs w:val="20"/>
          <w:lang w:eastAsia="en-GB"/>
        </w:rPr>
        <w:t>Artist: Linds</w:t>
      </w:r>
      <w:r w:rsidR="0071388F">
        <w:rPr>
          <w:rFonts w:ascii="Arial" w:eastAsia="Times New Roman" w:hAnsi="Arial" w:cs="Arial"/>
          <w:sz w:val="20"/>
          <w:szCs w:val="20"/>
          <w:lang w:eastAsia="en-GB"/>
        </w:rPr>
        <w:t>e</w:t>
      </w:r>
      <w:r>
        <w:rPr>
          <w:rFonts w:ascii="Arial" w:eastAsia="Times New Roman" w:hAnsi="Arial" w:cs="Arial"/>
          <w:sz w:val="20"/>
          <w:szCs w:val="20"/>
          <w:lang w:eastAsia="en-GB"/>
        </w:rPr>
        <w:t xml:space="preserve">y </w:t>
      </w:r>
      <w:r w:rsidR="0071388F">
        <w:rPr>
          <w:rFonts w:ascii="Arial" w:eastAsia="Times New Roman" w:hAnsi="Arial" w:cs="Arial"/>
          <w:sz w:val="20"/>
          <w:szCs w:val="20"/>
          <w:lang w:eastAsia="en-GB"/>
        </w:rPr>
        <w:t xml:space="preserve">C. </w:t>
      </w:r>
      <w:r>
        <w:rPr>
          <w:rFonts w:ascii="Arial" w:eastAsia="Times New Roman" w:hAnsi="Arial" w:cs="Arial"/>
          <w:sz w:val="20"/>
          <w:szCs w:val="20"/>
          <w:lang w:eastAsia="en-GB"/>
        </w:rPr>
        <w:t>Harris</w:t>
      </w:r>
    </w:p>
    <w:p w14:paraId="1473BE24" w14:textId="77777777" w:rsidR="008B36C1" w:rsidRPr="0071388F" w:rsidRDefault="008B36C1" w:rsidP="00FA59DC">
      <w:pPr>
        <w:ind w:right="3"/>
        <w:jc w:val="center"/>
        <w:rPr>
          <w:rFonts w:ascii="Book Antiqua" w:eastAsia="Times New Roman" w:hAnsi="Book Antiqua" w:cs="Arial"/>
          <w:sz w:val="20"/>
          <w:szCs w:val="20"/>
          <w:lang w:eastAsia="en-GB"/>
        </w:rPr>
      </w:pPr>
    </w:p>
    <w:p w14:paraId="375227FF" w14:textId="77777777" w:rsidR="0071388F" w:rsidRPr="006C09D7" w:rsidRDefault="0071388F" w:rsidP="00FA59DC">
      <w:pPr>
        <w:ind w:right="3"/>
        <w:jc w:val="center"/>
        <w:rPr>
          <w:rFonts w:ascii="Times New Roman" w:eastAsia="Times New Roman" w:hAnsi="Times New Roman" w:cs="Times New Roman"/>
          <w:color w:val="000080"/>
          <w:sz w:val="12"/>
          <w:szCs w:val="12"/>
          <w:lang w:eastAsia="en-GB"/>
        </w:rPr>
      </w:pPr>
    </w:p>
    <w:p w14:paraId="65D52EF6" w14:textId="2E1828A0" w:rsidR="0071388F" w:rsidRPr="002B4F2B" w:rsidRDefault="00DE3D05" w:rsidP="00FA59DC">
      <w:pPr>
        <w:ind w:right="3"/>
        <w:jc w:val="center"/>
        <w:rPr>
          <w:rFonts w:ascii="Arial" w:eastAsia="Times New Roman" w:hAnsi="Arial" w:cs="Arial"/>
          <w:b/>
          <w:bCs/>
          <w:color w:val="000080"/>
          <w:sz w:val="32"/>
          <w:szCs w:val="32"/>
          <w:lang w:eastAsia="en-GB"/>
        </w:rPr>
      </w:pPr>
      <w:r>
        <w:rPr>
          <w:rFonts w:ascii="Arial" w:eastAsia="Times New Roman" w:hAnsi="Arial" w:cs="Arial"/>
          <w:b/>
          <w:bCs/>
          <w:color w:val="000000" w:themeColor="text1"/>
          <w:sz w:val="32"/>
          <w:szCs w:val="32"/>
          <w:lang w:eastAsia="en-GB"/>
        </w:rPr>
        <w:t xml:space="preserve">MAIN </w:t>
      </w:r>
      <w:r w:rsidR="0071388F" w:rsidRPr="002B4F2B">
        <w:rPr>
          <w:rFonts w:ascii="Arial" w:eastAsia="Times New Roman" w:hAnsi="Arial" w:cs="Arial"/>
          <w:b/>
          <w:bCs/>
          <w:color w:val="000000" w:themeColor="text1"/>
          <w:sz w:val="32"/>
          <w:szCs w:val="32"/>
          <w:lang w:eastAsia="en-GB"/>
        </w:rPr>
        <w:t>PROGRAMME</w:t>
      </w:r>
      <w:r w:rsidR="0071388F" w:rsidRPr="002B4F2B">
        <w:rPr>
          <w:rFonts w:ascii="Arial" w:eastAsia="Times New Roman" w:hAnsi="Arial" w:cs="Arial"/>
          <w:b/>
          <w:bCs/>
          <w:color w:val="000000" w:themeColor="text1"/>
          <w:sz w:val="32"/>
          <w:szCs w:val="32"/>
          <w:lang w:eastAsia="en-GB"/>
        </w:rPr>
        <w:br/>
      </w:r>
    </w:p>
    <w:p w14:paraId="3E777E97" w14:textId="77777777" w:rsidR="00991063" w:rsidRPr="002B4F2B" w:rsidRDefault="00991063">
      <w:pPr>
        <w:rPr>
          <w:rFonts w:ascii="Arial" w:hAnsi="Arial" w:cs="Arial"/>
          <w:b/>
          <w:bCs/>
          <w:color w:val="000000" w:themeColor="text1"/>
          <w:sz w:val="26"/>
          <w:szCs w:val="26"/>
          <w:u w:val="single"/>
        </w:rPr>
      </w:pPr>
      <w:r w:rsidRPr="002B4F2B">
        <w:rPr>
          <w:rFonts w:ascii="Arial" w:hAnsi="Arial" w:cs="Arial"/>
          <w:b/>
          <w:bCs/>
          <w:color w:val="000000" w:themeColor="text1"/>
          <w:sz w:val="26"/>
          <w:szCs w:val="26"/>
          <w:u w:val="single"/>
        </w:rPr>
        <w:t>THURSDAY, 11 APRIL</w:t>
      </w:r>
    </w:p>
    <w:p w14:paraId="09403DED" w14:textId="77777777" w:rsidR="001E24BF" w:rsidRPr="002B4F2B" w:rsidRDefault="001E24BF">
      <w:pPr>
        <w:rPr>
          <w:rFonts w:ascii="Arial" w:hAnsi="Arial" w:cs="Arial"/>
          <w:sz w:val="26"/>
          <w:szCs w:val="26"/>
          <w:u w:val="single"/>
        </w:rPr>
      </w:pPr>
    </w:p>
    <w:p w14:paraId="00946320" w14:textId="77777777" w:rsidR="00991063" w:rsidRPr="002B4F2B" w:rsidRDefault="00991063">
      <w:pPr>
        <w:rPr>
          <w:rFonts w:ascii="Arial" w:hAnsi="Arial" w:cs="Arial"/>
          <w:sz w:val="26"/>
          <w:szCs w:val="26"/>
          <w:u w:val="single"/>
        </w:rPr>
      </w:pPr>
      <w:r w:rsidRPr="002B4F2B">
        <w:rPr>
          <w:rFonts w:ascii="Arial" w:hAnsi="Arial" w:cs="Arial"/>
          <w:i/>
          <w:iCs/>
          <w:sz w:val="26"/>
          <w:szCs w:val="26"/>
          <w:u w:val="single"/>
        </w:rPr>
        <w:t>P</w:t>
      </w:r>
      <w:r w:rsidR="00F50BCB" w:rsidRPr="002B4F2B">
        <w:rPr>
          <w:rFonts w:ascii="Arial" w:hAnsi="Arial" w:cs="Arial"/>
          <w:i/>
          <w:iCs/>
          <w:sz w:val="26"/>
          <w:szCs w:val="26"/>
          <w:u w:val="single"/>
        </w:rPr>
        <w:t>re-conference session</w:t>
      </w:r>
      <w:r w:rsidRPr="002B4F2B">
        <w:rPr>
          <w:rFonts w:ascii="Arial" w:hAnsi="Arial" w:cs="Arial"/>
          <w:i/>
          <w:iCs/>
          <w:sz w:val="26"/>
          <w:szCs w:val="26"/>
        </w:rPr>
        <w:t>:</w:t>
      </w:r>
      <w:r w:rsidRPr="002B4F2B">
        <w:rPr>
          <w:rFonts w:ascii="Arial" w:hAnsi="Arial" w:cs="Arial"/>
          <w:sz w:val="26"/>
          <w:szCs w:val="26"/>
        </w:rPr>
        <w:t xml:space="preserve"> </w:t>
      </w:r>
      <w:r w:rsidRPr="002B4F2B">
        <w:rPr>
          <w:rFonts w:ascii="Arial" w:hAnsi="Arial" w:cs="Arial"/>
          <w:sz w:val="26"/>
          <w:szCs w:val="26"/>
          <w:u w:val="single"/>
        </w:rPr>
        <w:t xml:space="preserve">Cultural Complexes and Race </w:t>
      </w:r>
    </w:p>
    <w:p w14:paraId="57AB74AD" w14:textId="77777777" w:rsidR="00130B58" w:rsidRPr="002B4F2B" w:rsidRDefault="00130B58">
      <w:pPr>
        <w:rPr>
          <w:rFonts w:ascii="Arial" w:hAnsi="Arial" w:cs="Arial"/>
          <w:sz w:val="26"/>
          <w:szCs w:val="26"/>
        </w:rPr>
      </w:pPr>
    </w:p>
    <w:p w14:paraId="67A7F793" w14:textId="77777777" w:rsidR="00F26369" w:rsidRPr="002B4F2B" w:rsidRDefault="00F26369" w:rsidP="001B5E8D">
      <w:pPr>
        <w:ind w:left="2160" w:hanging="2160"/>
        <w:rPr>
          <w:rFonts w:ascii="Arial" w:hAnsi="Arial" w:cs="Arial"/>
          <w:sz w:val="26"/>
          <w:szCs w:val="26"/>
        </w:rPr>
      </w:pPr>
      <w:r w:rsidRPr="002B4F2B">
        <w:rPr>
          <w:rFonts w:ascii="Arial" w:hAnsi="Arial" w:cs="Arial"/>
          <w:sz w:val="26"/>
          <w:szCs w:val="26"/>
        </w:rPr>
        <w:t>9.15</w:t>
      </w:r>
      <w:r w:rsidR="00A93904" w:rsidRPr="002B4F2B">
        <w:rPr>
          <w:rFonts w:ascii="Arial" w:hAnsi="Arial" w:cs="Arial"/>
          <w:sz w:val="26"/>
          <w:szCs w:val="26"/>
        </w:rPr>
        <w:t>am</w:t>
      </w:r>
      <w:r w:rsidRPr="002B4F2B">
        <w:rPr>
          <w:rFonts w:ascii="Arial" w:hAnsi="Arial" w:cs="Arial"/>
          <w:sz w:val="26"/>
          <w:szCs w:val="26"/>
        </w:rPr>
        <w:t>: WELCOME</w:t>
      </w:r>
    </w:p>
    <w:p w14:paraId="31D1A8D5" w14:textId="77777777" w:rsidR="00991063" w:rsidRPr="002B4F2B" w:rsidRDefault="00991063" w:rsidP="001B5E8D">
      <w:pPr>
        <w:ind w:left="2160" w:hanging="2160"/>
        <w:rPr>
          <w:rFonts w:ascii="Arial" w:hAnsi="Arial" w:cs="Arial"/>
          <w:sz w:val="26"/>
          <w:szCs w:val="26"/>
        </w:rPr>
      </w:pPr>
    </w:p>
    <w:p w14:paraId="5346B278" w14:textId="77777777" w:rsidR="00707ECB" w:rsidRPr="002B4F2B" w:rsidRDefault="00B9030D" w:rsidP="00707ECB">
      <w:pPr>
        <w:rPr>
          <w:rFonts w:ascii="Arial" w:hAnsi="Arial" w:cs="Arial"/>
          <w:sz w:val="26"/>
          <w:szCs w:val="26"/>
        </w:rPr>
      </w:pPr>
      <w:r w:rsidRPr="002B4F2B">
        <w:rPr>
          <w:rFonts w:ascii="Arial" w:hAnsi="Arial" w:cs="Arial"/>
          <w:sz w:val="26"/>
          <w:szCs w:val="26"/>
        </w:rPr>
        <w:t xml:space="preserve">9.30-11.00 </w:t>
      </w:r>
      <w:r w:rsidRPr="002B4F2B">
        <w:rPr>
          <w:rFonts w:ascii="Arial" w:hAnsi="Arial" w:cs="Arial"/>
          <w:sz w:val="26"/>
          <w:szCs w:val="26"/>
        </w:rPr>
        <w:tab/>
        <w:t>P</w:t>
      </w:r>
      <w:r w:rsidR="00AF738B" w:rsidRPr="002B4F2B">
        <w:rPr>
          <w:rFonts w:ascii="Arial" w:hAnsi="Arial" w:cs="Arial"/>
          <w:sz w:val="26"/>
          <w:szCs w:val="26"/>
        </w:rPr>
        <w:t>RESENTA</w:t>
      </w:r>
      <w:r w:rsidR="00195781" w:rsidRPr="002B4F2B">
        <w:rPr>
          <w:rFonts w:ascii="Arial" w:hAnsi="Arial" w:cs="Arial"/>
          <w:sz w:val="26"/>
          <w:szCs w:val="26"/>
        </w:rPr>
        <w:t>T</w:t>
      </w:r>
      <w:r w:rsidR="00AF738B" w:rsidRPr="002B4F2B">
        <w:rPr>
          <w:rFonts w:ascii="Arial" w:hAnsi="Arial" w:cs="Arial"/>
          <w:sz w:val="26"/>
          <w:szCs w:val="26"/>
        </w:rPr>
        <w:t>IONS BY EACH FACILITATOR chaired by Amanda Dowd</w:t>
      </w:r>
      <w:r w:rsidR="00707ECB" w:rsidRPr="002B4F2B">
        <w:rPr>
          <w:rFonts w:ascii="Arial" w:hAnsi="Arial" w:cs="Arial"/>
          <w:sz w:val="26"/>
          <w:szCs w:val="26"/>
        </w:rPr>
        <w:t>:</w:t>
      </w:r>
    </w:p>
    <w:p w14:paraId="5A397D2F" w14:textId="77777777" w:rsidR="00F50BCB" w:rsidRPr="002B4F2B" w:rsidRDefault="00F50BCB" w:rsidP="00707ECB">
      <w:pPr>
        <w:rPr>
          <w:rFonts w:ascii="Arial" w:hAnsi="Arial" w:cs="Arial"/>
          <w:b/>
          <w:bCs/>
          <w:sz w:val="26"/>
          <w:szCs w:val="26"/>
        </w:rPr>
      </w:pPr>
    </w:p>
    <w:p w14:paraId="729F254E" w14:textId="402EEC9F" w:rsidR="00707ECB" w:rsidRDefault="00394680" w:rsidP="00394680">
      <w:pPr>
        <w:autoSpaceDE w:val="0"/>
        <w:autoSpaceDN w:val="0"/>
        <w:adjustRightInd w:val="0"/>
        <w:ind w:left="709"/>
        <w:rPr>
          <w:rFonts w:ascii="Arial" w:eastAsia="Times New Roman" w:hAnsi="Arial" w:cs="Arial"/>
          <w:b/>
          <w:bCs/>
          <w:color w:val="000000" w:themeColor="text1"/>
          <w:sz w:val="26"/>
          <w:szCs w:val="26"/>
          <w:lang w:eastAsia="en-GB"/>
        </w:rPr>
      </w:pPr>
      <w:r w:rsidRPr="00394680">
        <w:rPr>
          <w:rFonts w:ascii="Arial" w:hAnsi="Arial" w:cs="Arial"/>
          <w:b/>
          <w:bCs/>
          <w:color w:val="000000" w:themeColor="text1"/>
          <w:sz w:val="26"/>
          <w:szCs w:val="26"/>
        </w:rPr>
        <w:t xml:space="preserve">Christopher </w:t>
      </w:r>
      <w:r w:rsidR="000F7F03">
        <w:rPr>
          <w:rFonts w:ascii="Arial" w:hAnsi="Arial" w:cs="Arial"/>
          <w:b/>
          <w:bCs/>
          <w:color w:val="000000" w:themeColor="text1"/>
          <w:sz w:val="26"/>
          <w:szCs w:val="26"/>
        </w:rPr>
        <w:t xml:space="preserve">Jerome </w:t>
      </w:r>
      <w:r w:rsidRPr="00394680">
        <w:rPr>
          <w:rFonts w:ascii="Arial" w:hAnsi="Arial" w:cs="Arial"/>
          <w:b/>
          <w:bCs/>
          <w:color w:val="000000" w:themeColor="text1"/>
          <w:sz w:val="26"/>
          <w:szCs w:val="26"/>
        </w:rPr>
        <w:t>Carter</w:t>
      </w:r>
      <w:r w:rsidR="00707ECB" w:rsidRPr="00394680">
        <w:rPr>
          <w:rFonts w:ascii="Arial" w:hAnsi="Arial" w:cs="Arial"/>
          <w:b/>
          <w:bCs/>
          <w:color w:val="000000" w:themeColor="text1"/>
          <w:sz w:val="26"/>
          <w:szCs w:val="26"/>
        </w:rPr>
        <w:t xml:space="preserve"> (US)</w:t>
      </w:r>
      <w:r w:rsidR="00F50BCB" w:rsidRPr="00394680">
        <w:rPr>
          <w:rFonts w:ascii="Arial" w:hAnsi="Arial" w:cs="Arial"/>
          <w:b/>
          <w:bCs/>
          <w:color w:val="000000" w:themeColor="text1"/>
          <w:sz w:val="26"/>
          <w:szCs w:val="26"/>
        </w:rPr>
        <w:t>:</w:t>
      </w:r>
      <w:r w:rsidR="00707ECB" w:rsidRPr="00394680">
        <w:rPr>
          <w:rFonts w:ascii="Arial" w:hAnsi="Arial" w:cs="Arial"/>
          <w:b/>
          <w:bCs/>
          <w:color w:val="000000" w:themeColor="text1"/>
          <w:sz w:val="26"/>
          <w:szCs w:val="26"/>
        </w:rPr>
        <w:t xml:space="preserve"> </w:t>
      </w:r>
      <w:r w:rsidRPr="00394680">
        <w:rPr>
          <w:rFonts w:ascii="Arial" w:eastAsia="Times New Roman" w:hAnsi="Arial" w:cs="Arial"/>
          <w:b/>
          <w:bCs/>
          <w:color w:val="000000" w:themeColor="text1"/>
          <w:sz w:val="26"/>
          <w:szCs w:val="26"/>
          <w:lang w:eastAsia="en-GB"/>
        </w:rPr>
        <w:t xml:space="preserve">The Current Role of Analytical Psychology in Maintaining the Fictitious Boundaries Promoted Through the Race Lie, and the Call to Dismantle this Virtual Wall that Exists Through Attitudes of White Supremacy </w:t>
      </w:r>
    </w:p>
    <w:p w14:paraId="3A837D74" w14:textId="77777777" w:rsidR="00394680" w:rsidRPr="00394680" w:rsidRDefault="00394680" w:rsidP="00394680">
      <w:pPr>
        <w:autoSpaceDE w:val="0"/>
        <w:autoSpaceDN w:val="0"/>
        <w:adjustRightInd w:val="0"/>
        <w:ind w:left="709"/>
        <w:rPr>
          <w:rFonts w:ascii="Arial" w:eastAsia="Times New Roman" w:hAnsi="Arial" w:cs="Arial"/>
          <w:b/>
          <w:bCs/>
          <w:color w:val="000000" w:themeColor="text1"/>
          <w:sz w:val="26"/>
          <w:szCs w:val="26"/>
          <w:lang w:eastAsia="en-GB"/>
        </w:rPr>
      </w:pPr>
    </w:p>
    <w:p w14:paraId="02183EDE" w14:textId="77777777" w:rsidR="00394680" w:rsidRDefault="00707ECB" w:rsidP="00394680">
      <w:pPr>
        <w:ind w:left="709"/>
        <w:rPr>
          <w:rFonts w:ascii="Arial" w:eastAsia="Times New Roman" w:hAnsi="Arial" w:cs="Arial"/>
          <w:b/>
          <w:bCs/>
          <w:color w:val="000000"/>
          <w:sz w:val="26"/>
          <w:szCs w:val="26"/>
          <w:lang w:val="en-AU" w:eastAsia="en-GB"/>
        </w:rPr>
      </w:pPr>
      <w:r w:rsidRPr="002B4F2B">
        <w:rPr>
          <w:rFonts w:ascii="Arial" w:hAnsi="Arial" w:cs="Arial"/>
          <w:b/>
          <w:bCs/>
          <w:sz w:val="26"/>
          <w:szCs w:val="26"/>
        </w:rPr>
        <w:t>Elizabeth Brodersen (</w:t>
      </w:r>
      <w:r w:rsidR="0071388F" w:rsidRPr="002B4F2B">
        <w:rPr>
          <w:rFonts w:ascii="Arial" w:hAnsi="Arial" w:cs="Arial"/>
          <w:b/>
          <w:bCs/>
          <w:sz w:val="26"/>
          <w:szCs w:val="26"/>
        </w:rPr>
        <w:t>Germany</w:t>
      </w:r>
      <w:r w:rsidRPr="002B4F2B">
        <w:rPr>
          <w:rFonts w:ascii="Arial" w:hAnsi="Arial" w:cs="Arial"/>
          <w:b/>
          <w:bCs/>
          <w:sz w:val="26"/>
          <w:szCs w:val="26"/>
        </w:rPr>
        <w:t>)</w:t>
      </w:r>
      <w:r w:rsidR="00F50BCB" w:rsidRPr="002B4F2B">
        <w:rPr>
          <w:rFonts w:ascii="Arial" w:hAnsi="Arial" w:cs="Arial"/>
          <w:b/>
          <w:bCs/>
          <w:sz w:val="26"/>
          <w:szCs w:val="26"/>
        </w:rPr>
        <w:t>:</w:t>
      </w:r>
      <w:r w:rsidRPr="002B4F2B">
        <w:rPr>
          <w:rFonts w:ascii="Arial" w:hAnsi="Arial" w:cs="Arial"/>
          <w:b/>
          <w:bCs/>
          <w:color w:val="000000"/>
          <w:sz w:val="26"/>
          <w:szCs w:val="26"/>
        </w:rPr>
        <w:t xml:space="preserve"> </w:t>
      </w:r>
      <w:r w:rsidRPr="002B4F2B">
        <w:rPr>
          <w:rFonts w:ascii="Arial" w:eastAsia="Times New Roman" w:hAnsi="Arial" w:cs="Arial"/>
          <w:b/>
          <w:bCs/>
          <w:color w:val="000000"/>
          <w:sz w:val="26"/>
          <w:szCs w:val="26"/>
          <w:lang w:val="en-AU" w:eastAsia="en-GB"/>
        </w:rPr>
        <w:t>The Positioning of Taboo within Cultural Complexes—Theoretical and Clinical Perspectives</w:t>
      </w:r>
    </w:p>
    <w:p w14:paraId="1B719725" w14:textId="77777777" w:rsidR="00394680" w:rsidRDefault="00394680" w:rsidP="00394680">
      <w:pPr>
        <w:ind w:left="709"/>
        <w:rPr>
          <w:rFonts w:ascii="Arial" w:hAnsi="Arial" w:cs="Arial"/>
          <w:b/>
          <w:bCs/>
          <w:sz w:val="26"/>
          <w:szCs w:val="26"/>
        </w:rPr>
      </w:pPr>
    </w:p>
    <w:p w14:paraId="6EA85B50" w14:textId="7730852A" w:rsidR="002B4F2B" w:rsidRPr="00394680" w:rsidRDefault="00707ECB" w:rsidP="00394680">
      <w:pPr>
        <w:ind w:left="709"/>
        <w:rPr>
          <w:rFonts w:ascii="Arial" w:eastAsia="Times New Roman" w:hAnsi="Arial" w:cs="Arial"/>
          <w:b/>
          <w:bCs/>
          <w:color w:val="000000"/>
          <w:sz w:val="26"/>
          <w:szCs w:val="26"/>
          <w:lang w:val="en-AU" w:eastAsia="en-GB"/>
        </w:rPr>
      </w:pPr>
      <w:r w:rsidRPr="002B4F2B">
        <w:rPr>
          <w:rFonts w:ascii="Arial" w:hAnsi="Arial" w:cs="Arial"/>
          <w:b/>
          <w:bCs/>
          <w:sz w:val="26"/>
          <w:szCs w:val="26"/>
        </w:rPr>
        <w:t>Helen Morgan (UK)</w:t>
      </w:r>
      <w:r w:rsidR="00A93904" w:rsidRPr="002B4F2B">
        <w:rPr>
          <w:rFonts w:ascii="Arial" w:hAnsi="Arial" w:cs="Arial"/>
          <w:b/>
          <w:bCs/>
          <w:sz w:val="26"/>
          <w:szCs w:val="26"/>
        </w:rPr>
        <w:t>:</w:t>
      </w:r>
      <w:r w:rsidR="002E30D6" w:rsidRPr="002B4F2B">
        <w:rPr>
          <w:rFonts w:ascii="Arial" w:hAnsi="Arial" w:cs="Arial"/>
          <w:b/>
          <w:bCs/>
          <w:sz w:val="26"/>
          <w:szCs w:val="26"/>
        </w:rPr>
        <w:t xml:space="preserve"> The Work of Whiteness</w:t>
      </w:r>
    </w:p>
    <w:p w14:paraId="4BC3F93C" w14:textId="5A98E181" w:rsidR="00130B58" w:rsidRPr="002B4F2B" w:rsidRDefault="008E66D4" w:rsidP="002B4F2B">
      <w:pPr>
        <w:spacing w:line="259" w:lineRule="auto"/>
        <w:rPr>
          <w:rFonts w:ascii="Arial" w:hAnsi="Arial" w:cs="Arial"/>
          <w:b/>
          <w:bCs/>
          <w:sz w:val="26"/>
          <w:szCs w:val="26"/>
        </w:rPr>
      </w:pPr>
      <w:r w:rsidRPr="002B4F2B">
        <w:rPr>
          <w:rFonts w:ascii="Arial" w:hAnsi="Arial" w:cs="Arial"/>
          <w:sz w:val="26"/>
          <w:szCs w:val="26"/>
        </w:rPr>
        <w:lastRenderedPageBreak/>
        <w:t xml:space="preserve">11.00 </w:t>
      </w:r>
      <w:r w:rsidR="00F26369" w:rsidRPr="002B4F2B">
        <w:rPr>
          <w:rFonts w:ascii="Arial" w:hAnsi="Arial" w:cs="Arial"/>
          <w:sz w:val="26"/>
          <w:szCs w:val="26"/>
        </w:rPr>
        <w:t xml:space="preserve">MORNING </w:t>
      </w:r>
      <w:r w:rsidR="008664C0" w:rsidRPr="002B4F2B">
        <w:rPr>
          <w:rFonts w:ascii="Arial" w:hAnsi="Arial" w:cs="Arial"/>
          <w:sz w:val="26"/>
          <w:szCs w:val="26"/>
        </w:rPr>
        <w:t xml:space="preserve">COFFEE </w:t>
      </w:r>
      <w:r w:rsidR="00F26369" w:rsidRPr="002B4F2B">
        <w:rPr>
          <w:rFonts w:ascii="Arial" w:hAnsi="Arial" w:cs="Arial"/>
          <w:sz w:val="26"/>
          <w:szCs w:val="26"/>
        </w:rPr>
        <w:t>BREAK</w:t>
      </w:r>
    </w:p>
    <w:p w14:paraId="383D3F4D" w14:textId="77777777" w:rsidR="00F26369" w:rsidRPr="002B4F2B" w:rsidRDefault="00F26369">
      <w:pPr>
        <w:rPr>
          <w:rFonts w:ascii="Arial" w:hAnsi="Arial" w:cs="Arial"/>
          <w:sz w:val="26"/>
          <w:szCs w:val="26"/>
        </w:rPr>
      </w:pPr>
    </w:p>
    <w:p w14:paraId="20B231E9" w14:textId="77777777" w:rsidR="00F50BCB" w:rsidRPr="002B4F2B" w:rsidRDefault="00B9030D" w:rsidP="00707ECB">
      <w:pPr>
        <w:rPr>
          <w:rFonts w:ascii="Arial" w:hAnsi="Arial" w:cs="Arial"/>
          <w:b/>
          <w:bCs/>
          <w:sz w:val="26"/>
          <w:szCs w:val="26"/>
        </w:rPr>
      </w:pPr>
      <w:r w:rsidRPr="002B4F2B">
        <w:rPr>
          <w:rFonts w:ascii="Arial" w:hAnsi="Arial" w:cs="Arial"/>
          <w:sz w:val="26"/>
          <w:szCs w:val="26"/>
        </w:rPr>
        <w:t>11.30-13.00</w:t>
      </w:r>
      <w:r w:rsidR="00F50BCB" w:rsidRPr="002B4F2B">
        <w:rPr>
          <w:rFonts w:ascii="Arial" w:hAnsi="Arial" w:cs="Arial"/>
          <w:sz w:val="26"/>
          <w:szCs w:val="26"/>
        </w:rPr>
        <w:t xml:space="preserve"> </w:t>
      </w:r>
      <w:r w:rsidRPr="002B4F2B">
        <w:rPr>
          <w:rFonts w:ascii="Arial" w:hAnsi="Arial" w:cs="Arial"/>
          <w:b/>
          <w:bCs/>
          <w:sz w:val="26"/>
          <w:szCs w:val="26"/>
        </w:rPr>
        <w:t>First workshops</w:t>
      </w:r>
    </w:p>
    <w:p w14:paraId="56884EB1" w14:textId="15198095" w:rsidR="00F26369" w:rsidRDefault="00F50BCB" w:rsidP="002E1126">
      <w:pPr>
        <w:ind w:firstLine="720"/>
        <w:rPr>
          <w:rFonts w:ascii="Arial" w:hAnsi="Arial" w:cs="Arial"/>
          <w:sz w:val="26"/>
          <w:szCs w:val="26"/>
        </w:rPr>
      </w:pPr>
      <w:r w:rsidRPr="002B4F2B">
        <w:rPr>
          <w:rFonts w:ascii="Arial" w:hAnsi="Arial" w:cs="Arial"/>
          <w:sz w:val="26"/>
          <w:szCs w:val="26"/>
        </w:rPr>
        <w:t>P</w:t>
      </w:r>
      <w:r w:rsidR="00B9030D" w:rsidRPr="002B4F2B">
        <w:rPr>
          <w:rFonts w:ascii="Arial" w:hAnsi="Arial" w:cs="Arial"/>
          <w:sz w:val="26"/>
          <w:szCs w:val="26"/>
        </w:rPr>
        <w:t>articipants to choose which facilitator</w:t>
      </w:r>
      <w:r w:rsidR="00442CF8" w:rsidRPr="002B4F2B">
        <w:rPr>
          <w:rFonts w:ascii="Arial" w:hAnsi="Arial" w:cs="Arial"/>
          <w:sz w:val="26"/>
          <w:szCs w:val="26"/>
        </w:rPr>
        <w:t>’s group</w:t>
      </w:r>
      <w:r w:rsidR="00B9030D" w:rsidRPr="002B4F2B">
        <w:rPr>
          <w:rFonts w:ascii="Arial" w:hAnsi="Arial" w:cs="Arial"/>
          <w:sz w:val="26"/>
          <w:szCs w:val="26"/>
        </w:rPr>
        <w:t xml:space="preserve"> they join first</w:t>
      </w:r>
      <w:r w:rsidRPr="002B4F2B">
        <w:rPr>
          <w:rFonts w:ascii="Arial" w:hAnsi="Arial" w:cs="Arial"/>
          <w:sz w:val="26"/>
          <w:szCs w:val="26"/>
        </w:rPr>
        <w:t>.</w:t>
      </w:r>
    </w:p>
    <w:p w14:paraId="41BD69C6" w14:textId="77777777" w:rsidR="002E1126" w:rsidRPr="002B4F2B" w:rsidRDefault="002E1126" w:rsidP="00B9030D">
      <w:pPr>
        <w:ind w:left="3600" w:hanging="1440"/>
        <w:rPr>
          <w:rFonts w:ascii="Arial" w:hAnsi="Arial" w:cs="Arial"/>
          <w:sz w:val="26"/>
          <w:szCs w:val="26"/>
        </w:rPr>
      </w:pPr>
    </w:p>
    <w:p w14:paraId="463FB53E" w14:textId="77777777" w:rsidR="002C0653" w:rsidRPr="002B4F2B" w:rsidRDefault="008E66D4" w:rsidP="00F26369">
      <w:pPr>
        <w:rPr>
          <w:rFonts w:ascii="Arial" w:hAnsi="Arial" w:cs="Arial"/>
          <w:sz w:val="26"/>
          <w:szCs w:val="26"/>
        </w:rPr>
      </w:pPr>
      <w:r w:rsidRPr="002B4F2B">
        <w:rPr>
          <w:rFonts w:ascii="Arial" w:hAnsi="Arial" w:cs="Arial"/>
          <w:sz w:val="26"/>
          <w:szCs w:val="26"/>
        </w:rPr>
        <w:t xml:space="preserve">13.00 </w:t>
      </w:r>
      <w:r w:rsidR="00F26369" w:rsidRPr="002B4F2B">
        <w:rPr>
          <w:rFonts w:ascii="Arial" w:hAnsi="Arial" w:cs="Arial"/>
          <w:sz w:val="26"/>
          <w:szCs w:val="26"/>
        </w:rPr>
        <w:t>LUNCH</w:t>
      </w:r>
    </w:p>
    <w:p w14:paraId="1518D64E" w14:textId="77777777" w:rsidR="00F26369" w:rsidRPr="002B4F2B" w:rsidRDefault="00F26369" w:rsidP="001C1772">
      <w:pPr>
        <w:rPr>
          <w:rFonts w:ascii="Arial" w:hAnsi="Arial" w:cs="Arial"/>
          <w:sz w:val="26"/>
          <w:szCs w:val="26"/>
        </w:rPr>
      </w:pPr>
    </w:p>
    <w:p w14:paraId="74E22C73" w14:textId="77777777" w:rsidR="00F50BCB" w:rsidRPr="002B4F2B" w:rsidRDefault="00B9030D" w:rsidP="00707ECB">
      <w:pPr>
        <w:rPr>
          <w:rFonts w:ascii="Arial" w:hAnsi="Arial" w:cs="Arial"/>
          <w:sz w:val="26"/>
          <w:szCs w:val="26"/>
        </w:rPr>
      </w:pPr>
      <w:r w:rsidRPr="002B4F2B">
        <w:rPr>
          <w:rFonts w:ascii="Arial" w:hAnsi="Arial" w:cs="Arial"/>
          <w:sz w:val="26"/>
          <w:szCs w:val="26"/>
        </w:rPr>
        <w:t>14.00-15.30</w:t>
      </w:r>
      <w:r w:rsidR="00F50BCB" w:rsidRPr="002B4F2B">
        <w:rPr>
          <w:rFonts w:ascii="Arial" w:hAnsi="Arial" w:cs="Arial"/>
          <w:sz w:val="26"/>
          <w:szCs w:val="26"/>
        </w:rPr>
        <w:t xml:space="preserve"> </w:t>
      </w:r>
      <w:r w:rsidRPr="002B4F2B">
        <w:rPr>
          <w:rFonts w:ascii="Arial" w:hAnsi="Arial" w:cs="Arial"/>
          <w:b/>
          <w:bCs/>
          <w:sz w:val="26"/>
          <w:szCs w:val="26"/>
        </w:rPr>
        <w:t>Second workshops</w:t>
      </w:r>
    </w:p>
    <w:p w14:paraId="23D027DF" w14:textId="77777777" w:rsidR="00B9030D" w:rsidRPr="002B4F2B" w:rsidRDefault="00B9030D" w:rsidP="00707ECB">
      <w:pPr>
        <w:rPr>
          <w:rFonts w:ascii="Arial" w:hAnsi="Arial" w:cs="Arial"/>
          <w:sz w:val="26"/>
          <w:szCs w:val="26"/>
        </w:rPr>
      </w:pPr>
      <w:r w:rsidRPr="002B4F2B">
        <w:rPr>
          <w:rFonts w:ascii="Arial" w:hAnsi="Arial" w:cs="Arial"/>
          <w:sz w:val="26"/>
          <w:szCs w:val="26"/>
        </w:rPr>
        <w:t xml:space="preserve"> </w:t>
      </w:r>
      <w:r w:rsidR="00F50BCB" w:rsidRPr="002B4F2B">
        <w:rPr>
          <w:rFonts w:ascii="Arial" w:hAnsi="Arial" w:cs="Arial"/>
          <w:sz w:val="26"/>
          <w:szCs w:val="26"/>
        </w:rPr>
        <w:tab/>
        <w:t>P</w:t>
      </w:r>
      <w:r w:rsidRPr="002B4F2B">
        <w:rPr>
          <w:rFonts w:ascii="Arial" w:hAnsi="Arial" w:cs="Arial"/>
          <w:sz w:val="26"/>
          <w:szCs w:val="26"/>
        </w:rPr>
        <w:t>articipants to join a different second facilitator</w:t>
      </w:r>
      <w:r w:rsidR="00442CF8" w:rsidRPr="002B4F2B">
        <w:rPr>
          <w:rFonts w:ascii="Arial" w:hAnsi="Arial" w:cs="Arial"/>
          <w:sz w:val="26"/>
          <w:szCs w:val="26"/>
        </w:rPr>
        <w:t>’s group</w:t>
      </w:r>
      <w:r w:rsidR="00F50BCB" w:rsidRPr="002B4F2B">
        <w:rPr>
          <w:rFonts w:ascii="Arial" w:hAnsi="Arial" w:cs="Arial"/>
          <w:sz w:val="26"/>
          <w:szCs w:val="26"/>
        </w:rPr>
        <w:t>.</w:t>
      </w:r>
      <w:r w:rsidRPr="002B4F2B">
        <w:rPr>
          <w:rFonts w:ascii="Arial" w:hAnsi="Arial" w:cs="Arial"/>
          <w:sz w:val="26"/>
          <w:szCs w:val="26"/>
        </w:rPr>
        <w:t xml:space="preserve"> </w:t>
      </w:r>
    </w:p>
    <w:p w14:paraId="039665AA" w14:textId="77777777" w:rsidR="00F26369" w:rsidRPr="002B4F2B" w:rsidRDefault="00F26369">
      <w:pPr>
        <w:rPr>
          <w:rFonts w:ascii="Times New Roman" w:hAnsi="Times New Roman" w:cs="Times New Roman"/>
          <w:sz w:val="26"/>
          <w:szCs w:val="26"/>
        </w:rPr>
      </w:pPr>
    </w:p>
    <w:p w14:paraId="3BC6E175" w14:textId="77777777" w:rsidR="002C0653" w:rsidRPr="002B4F2B" w:rsidRDefault="008E66D4">
      <w:pPr>
        <w:rPr>
          <w:rFonts w:ascii="Arial" w:hAnsi="Arial" w:cs="Arial"/>
          <w:sz w:val="26"/>
          <w:szCs w:val="26"/>
        </w:rPr>
      </w:pPr>
      <w:r w:rsidRPr="002B4F2B">
        <w:rPr>
          <w:rFonts w:ascii="Arial" w:hAnsi="Arial" w:cs="Arial"/>
          <w:sz w:val="26"/>
          <w:szCs w:val="26"/>
        </w:rPr>
        <w:t xml:space="preserve">15.30 </w:t>
      </w:r>
      <w:r w:rsidR="00F26369" w:rsidRPr="002B4F2B">
        <w:rPr>
          <w:rFonts w:ascii="Arial" w:hAnsi="Arial" w:cs="Arial"/>
          <w:sz w:val="26"/>
          <w:szCs w:val="26"/>
        </w:rPr>
        <w:t>AFTERNOON TEA</w:t>
      </w:r>
    </w:p>
    <w:p w14:paraId="57C40FE8" w14:textId="77777777" w:rsidR="00F26369" w:rsidRPr="002B4F2B" w:rsidRDefault="00F26369">
      <w:pPr>
        <w:rPr>
          <w:rFonts w:ascii="Arial" w:hAnsi="Arial" w:cs="Arial"/>
          <w:sz w:val="26"/>
          <w:szCs w:val="26"/>
        </w:rPr>
      </w:pPr>
    </w:p>
    <w:p w14:paraId="17A31F49" w14:textId="77777777" w:rsidR="00B9030D" w:rsidRPr="002B4F2B" w:rsidRDefault="00B9030D" w:rsidP="00707ECB">
      <w:pPr>
        <w:rPr>
          <w:rFonts w:ascii="Arial" w:hAnsi="Arial" w:cs="Arial"/>
          <w:sz w:val="26"/>
          <w:szCs w:val="26"/>
        </w:rPr>
      </w:pPr>
      <w:r w:rsidRPr="002B4F2B">
        <w:rPr>
          <w:rFonts w:ascii="Arial" w:hAnsi="Arial" w:cs="Arial"/>
          <w:sz w:val="26"/>
          <w:szCs w:val="26"/>
        </w:rPr>
        <w:t>16.00-17.00</w:t>
      </w:r>
      <w:r w:rsidR="00750D03" w:rsidRPr="002B4F2B">
        <w:rPr>
          <w:rFonts w:ascii="Arial" w:hAnsi="Arial" w:cs="Arial"/>
          <w:sz w:val="26"/>
          <w:szCs w:val="26"/>
        </w:rPr>
        <w:t xml:space="preserve"> </w:t>
      </w:r>
      <w:r w:rsidRPr="002B4F2B">
        <w:rPr>
          <w:rFonts w:ascii="Arial" w:hAnsi="Arial" w:cs="Arial"/>
          <w:b/>
          <w:bCs/>
          <w:sz w:val="26"/>
          <w:szCs w:val="26"/>
        </w:rPr>
        <w:t>Plenary with all facilitators</w:t>
      </w:r>
      <w:r w:rsidR="00AF738B" w:rsidRPr="002B4F2B">
        <w:rPr>
          <w:rFonts w:ascii="Arial" w:hAnsi="Arial" w:cs="Arial"/>
          <w:b/>
          <w:bCs/>
          <w:sz w:val="26"/>
          <w:szCs w:val="26"/>
        </w:rPr>
        <w:t xml:space="preserve"> </w:t>
      </w:r>
      <w:r w:rsidR="00AF738B" w:rsidRPr="002B4F2B">
        <w:rPr>
          <w:rFonts w:ascii="Arial" w:hAnsi="Arial" w:cs="Arial"/>
          <w:sz w:val="26"/>
          <w:szCs w:val="26"/>
        </w:rPr>
        <w:t>chaired by Amanda Dowd</w:t>
      </w:r>
    </w:p>
    <w:p w14:paraId="67F3EB7D" w14:textId="77777777" w:rsidR="001E24BF" w:rsidRPr="002B4F2B" w:rsidRDefault="001E24BF">
      <w:pPr>
        <w:rPr>
          <w:rFonts w:ascii="Arial" w:hAnsi="Arial" w:cs="Arial"/>
          <w:sz w:val="26"/>
          <w:szCs w:val="26"/>
          <w:u w:val="single"/>
        </w:rPr>
      </w:pPr>
    </w:p>
    <w:p w14:paraId="139E0E8D" w14:textId="77777777" w:rsidR="001E24BF" w:rsidRPr="002B4F2B" w:rsidRDefault="001E24BF">
      <w:pPr>
        <w:rPr>
          <w:rFonts w:ascii="Arial" w:hAnsi="Arial" w:cs="Arial"/>
          <w:sz w:val="26"/>
          <w:szCs w:val="26"/>
          <w:u w:val="single"/>
        </w:rPr>
      </w:pPr>
    </w:p>
    <w:p w14:paraId="31A0FF88" w14:textId="77777777" w:rsidR="00991063" w:rsidRPr="002B4F2B" w:rsidRDefault="00991063">
      <w:pPr>
        <w:rPr>
          <w:rFonts w:ascii="Arial" w:hAnsi="Arial" w:cs="Arial"/>
          <w:b/>
          <w:bCs/>
          <w:sz w:val="26"/>
          <w:szCs w:val="26"/>
          <w:u w:val="single"/>
        </w:rPr>
      </w:pPr>
      <w:r w:rsidRPr="002B4F2B">
        <w:rPr>
          <w:rFonts w:ascii="Arial" w:hAnsi="Arial" w:cs="Arial"/>
          <w:b/>
          <w:bCs/>
          <w:sz w:val="26"/>
          <w:szCs w:val="26"/>
          <w:u w:val="single"/>
        </w:rPr>
        <w:t>FRIDAY, 12 APRIL</w:t>
      </w:r>
    </w:p>
    <w:p w14:paraId="0877C2C0" w14:textId="77777777" w:rsidR="00E6156A" w:rsidRPr="002B4F2B" w:rsidRDefault="00E6156A" w:rsidP="00E540ED">
      <w:pPr>
        <w:rPr>
          <w:rFonts w:ascii="Arial" w:hAnsi="Arial" w:cs="Arial"/>
          <w:sz w:val="26"/>
          <w:szCs w:val="26"/>
        </w:rPr>
      </w:pPr>
    </w:p>
    <w:p w14:paraId="7576F805" w14:textId="77777777" w:rsidR="00E540ED" w:rsidRPr="002B4F2B" w:rsidRDefault="00E6156A" w:rsidP="00E540ED">
      <w:pPr>
        <w:rPr>
          <w:rFonts w:ascii="Arial" w:hAnsi="Arial" w:cs="Arial"/>
          <w:b/>
          <w:bCs/>
          <w:sz w:val="26"/>
          <w:szCs w:val="26"/>
        </w:rPr>
      </w:pPr>
      <w:r w:rsidRPr="002B4F2B">
        <w:rPr>
          <w:rFonts w:ascii="Arial" w:hAnsi="Arial" w:cs="Arial"/>
          <w:sz w:val="26"/>
          <w:szCs w:val="26"/>
        </w:rPr>
        <w:t xml:space="preserve">8.00-9.00 </w:t>
      </w:r>
      <w:r w:rsidR="00E540ED" w:rsidRPr="002B4F2B">
        <w:rPr>
          <w:rFonts w:ascii="Arial" w:hAnsi="Arial" w:cs="Arial"/>
          <w:sz w:val="26"/>
          <w:szCs w:val="26"/>
        </w:rPr>
        <w:t>Social dreaming matrix</w:t>
      </w:r>
      <w:r w:rsidR="0029291F" w:rsidRPr="002B4F2B">
        <w:rPr>
          <w:rFonts w:ascii="Arial" w:hAnsi="Arial" w:cs="Arial"/>
          <w:sz w:val="26"/>
          <w:szCs w:val="26"/>
        </w:rPr>
        <w:t xml:space="preserve"> with </w:t>
      </w:r>
      <w:r w:rsidR="0029291F" w:rsidRPr="002B4F2B">
        <w:rPr>
          <w:rFonts w:ascii="Arial" w:hAnsi="Arial" w:cs="Arial"/>
          <w:b/>
          <w:bCs/>
          <w:sz w:val="26"/>
          <w:szCs w:val="26"/>
        </w:rPr>
        <w:t>Ali Zarbafi</w:t>
      </w:r>
    </w:p>
    <w:p w14:paraId="7015C176" w14:textId="77777777" w:rsidR="001E24BF" w:rsidRPr="002B4F2B" w:rsidRDefault="001E24BF">
      <w:pPr>
        <w:rPr>
          <w:rFonts w:ascii="Arial" w:hAnsi="Arial" w:cs="Arial"/>
          <w:sz w:val="26"/>
          <w:szCs w:val="26"/>
          <w:u w:val="single"/>
        </w:rPr>
      </w:pPr>
    </w:p>
    <w:p w14:paraId="0DABD092" w14:textId="77777777" w:rsidR="00991063" w:rsidRPr="002B4F2B" w:rsidRDefault="00750D03">
      <w:pPr>
        <w:rPr>
          <w:rFonts w:ascii="Arial" w:hAnsi="Arial" w:cs="Arial"/>
          <w:sz w:val="26"/>
          <w:szCs w:val="26"/>
          <w:u w:val="single"/>
        </w:rPr>
      </w:pPr>
      <w:r w:rsidRPr="002B4F2B">
        <w:rPr>
          <w:rFonts w:ascii="Arial" w:hAnsi="Arial" w:cs="Arial"/>
          <w:i/>
          <w:iCs/>
          <w:sz w:val="26"/>
          <w:szCs w:val="26"/>
          <w:u w:val="single"/>
        </w:rPr>
        <w:t>Conference Day 1:</w:t>
      </w:r>
      <w:r w:rsidRPr="002B4F2B">
        <w:rPr>
          <w:rFonts w:ascii="Arial" w:hAnsi="Arial" w:cs="Arial"/>
          <w:sz w:val="26"/>
          <w:szCs w:val="26"/>
          <w:u w:val="single"/>
        </w:rPr>
        <w:t xml:space="preserve"> </w:t>
      </w:r>
      <w:r w:rsidR="004204B8" w:rsidRPr="002B4F2B">
        <w:rPr>
          <w:rFonts w:ascii="Arial" w:hAnsi="Arial" w:cs="Arial"/>
          <w:sz w:val="26"/>
          <w:szCs w:val="26"/>
          <w:u w:val="single"/>
        </w:rPr>
        <w:t>Borders around Identity: Cultural Expressions of Trauma</w:t>
      </w:r>
    </w:p>
    <w:p w14:paraId="136D1888" w14:textId="77777777" w:rsidR="001E24BF" w:rsidRPr="002B4F2B" w:rsidRDefault="001E24BF" w:rsidP="00B778BF">
      <w:pPr>
        <w:rPr>
          <w:rFonts w:ascii="Arial" w:hAnsi="Arial" w:cs="Arial"/>
          <w:sz w:val="26"/>
          <w:szCs w:val="26"/>
        </w:rPr>
      </w:pPr>
    </w:p>
    <w:p w14:paraId="5B52C251" w14:textId="77777777" w:rsidR="00F26369" w:rsidRPr="002B4F2B" w:rsidRDefault="00F26369" w:rsidP="00B778BF">
      <w:pPr>
        <w:rPr>
          <w:rFonts w:ascii="Arial" w:hAnsi="Arial" w:cs="Arial"/>
          <w:sz w:val="26"/>
          <w:szCs w:val="26"/>
        </w:rPr>
      </w:pPr>
      <w:r w:rsidRPr="002B4F2B">
        <w:rPr>
          <w:rFonts w:ascii="Arial" w:hAnsi="Arial" w:cs="Arial"/>
          <w:sz w:val="26"/>
          <w:szCs w:val="26"/>
        </w:rPr>
        <w:t>9.15</w:t>
      </w:r>
      <w:r w:rsidR="00E6156A" w:rsidRPr="002B4F2B">
        <w:rPr>
          <w:rFonts w:ascii="Arial" w:hAnsi="Arial" w:cs="Arial"/>
          <w:sz w:val="26"/>
          <w:szCs w:val="26"/>
        </w:rPr>
        <w:t>am</w:t>
      </w:r>
      <w:r w:rsidRPr="002B4F2B">
        <w:rPr>
          <w:rFonts w:ascii="Arial" w:hAnsi="Arial" w:cs="Arial"/>
          <w:sz w:val="26"/>
          <w:szCs w:val="26"/>
        </w:rPr>
        <w:t>: W</w:t>
      </w:r>
      <w:r w:rsidR="00750D03" w:rsidRPr="002B4F2B">
        <w:rPr>
          <w:rFonts w:ascii="Arial" w:hAnsi="Arial" w:cs="Arial"/>
          <w:sz w:val="26"/>
          <w:szCs w:val="26"/>
        </w:rPr>
        <w:t>ELCOME</w:t>
      </w:r>
      <w:r w:rsidR="00AF738B" w:rsidRPr="002B4F2B">
        <w:rPr>
          <w:rFonts w:ascii="Arial" w:hAnsi="Arial" w:cs="Arial"/>
          <w:sz w:val="26"/>
          <w:szCs w:val="26"/>
        </w:rPr>
        <w:t xml:space="preserve">, OPENING ADDRESS AND FIRST </w:t>
      </w:r>
      <w:r w:rsidR="00195781" w:rsidRPr="002B4F2B">
        <w:rPr>
          <w:rFonts w:ascii="Arial" w:hAnsi="Arial" w:cs="Arial"/>
          <w:sz w:val="26"/>
          <w:szCs w:val="26"/>
        </w:rPr>
        <w:t>PLENARY SPEAKER</w:t>
      </w:r>
      <w:r w:rsidR="00AF738B" w:rsidRPr="002B4F2B">
        <w:rPr>
          <w:rFonts w:ascii="Arial" w:hAnsi="Arial" w:cs="Arial"/>
          <w:sz w:val="26"/>
          <w:szCs w:val="26"/>
        </w:rPr>
        <w:t xml:space="preserve"> chaired by Ann Addison</w:t>
      </w:r>
    </w:p>
    <w:p w14:paraId="10F57E03" w14:textId="77777777" w:rsidR="00F26369" w:rsidRPr="002B4F2B" w:rsidRDefault="00F26369" w:rsidP="00B778BF">
      <w:pPr>
        <w:rPr>
          <w:rFonts w:ascii="Arial" w:hAnsi="Arial" w:cs="Arial"/>
          <w:sz w:val="26"/>
          <w:szCs w:val="26"/>
        </w:rPr>
      </w:pPr>
    </w:p>
    <w:p w14:paraId="34EFF1BD" w14:textId="77777777" w:rsidR="00B778BF" w:rsidRPr="002B4F2B" w:rsidRDefault="00B9030D" w:rsidP="00A93904">
      <w:pPr>
        <w:ind w:left="720"/>
        <w:rPr>
          <w:rFonts w:ascii="Arial" w:hAnsi="Arial" w:cs="Arial"/>
          <w:sz w:val="26"/>
          <w:szCs w:val="26"/>
        </w:rPr>
      </w:pPr>
      <w:r w:rsidRPr="002B4F2B">
        <w:rPr>
          <w:rFonts w:ascii="Arial" w:hAnsi="Arial" w:cs="Arial"/>
          <w:b/>
          <w:bCs/>
          <w:sz w:val="26"/>
          <w:szCs w:val="26"/>
        </w:rPr>
        <w:t>9.30-</w:t>
      </w:r>
      <w:r w:rsidR="008664C0" w:rsidRPr="002B4F2B">
        <w:rPr>
          <w:rFonts w:ascii="Arial" w:hAnsi="Arial" w:cs="Arial"/>
          <w:b/>
          <w:bCs/>
          <w:sz w:val="26"/>
          <w:szCs w:val="26"/>
        </w:rPr>
        <w:t>9</w:t>
      </w:r>
      <w:r w:rsidRPr="002B4F2B">
        <w:rPr>
          <w:rFonts w:ascii="Arial" w:hAnsi="Arial" w:cs="Arial"/>
          <w:b/>
          <w:bCs/>
          <w:sz w:val="26"/>
          <w:szCs w:val="26"/>
        </w:rPr>
        <w:t>.</w:t>
      </w:r>
      <w:r w:rsidR="008664C0" w:rsidRPr="002B4F2B">
        <w:rPr>
          <w:rFonts w:ascii="Arial" w:hAnsi="Arial" w:cs="Arial"/>
          <w:b/>
          <w:bCs/>
          <w:sz w:val="26"/>
          <w:szCs w:val="26"/>
        </w:rPr>
        <w:t>45</w:t>
      </w:r>
      <w:r w:rsidRPr="002B4F2B">
        <w:rPr>
          <w:rFonts w:ascii="Arial" w:hAnsi="Arial" w:cs="Arial"/>
          <w:b/>
          <w:bCs/>
          <w:sz w:val="26"/>
          <w:szCs w:val="26"/>
        </w:rPr>
        <w:t xml:space="preserve"> </w:t>
      </w:r>
      <w:r w:rsidR="00B778BF" w:rsidRPr="002B4F2B">
        <w:rPr>
          <w:rFonts w:ascii="Arial" w:hAnsi="Arial" w:cs="Arial"/>
          <w:b/>
          <w:bCs/>
          <w:sz w:val="26"/>
          <w:szCs w:val="26"/>
        </w:rPr>
        <w:t>Renos Papadopoulos</w:t>
      </w:r>
      <w:r w:rsidR="00A93904" w:rsidRPr="002B4F2B">
        <w:rPr>
          <w:rFonts w:ascii="Arial" w:hAnsi="Arial" w:cs="Arial"/>
          <w:b/>
          <w:bCs/>
          <w:sz w:val="26"/>
          <w:szCs w:val="26"/>
        </w:rPr>
        <w:t xml:space="preserve"> (UK): Opening Address </w:t>
      </w:r>
      <w:r w:rsidR="00750D03" w:rsidRPr="002B4F2B">
        <w:rPr>
          <w:rFonts w:ascii="Arial" w:hAnsi="Arial" w:cs="Arial"/>
          <w:sz w:val="26"/>
          <w:szCs w:val="26"/>
        </w:rPr>
        <w:t>(</w:t>
      </w:r>
      <w:r w:rsidR="00442CF8" w:rsidRPr="002B4F2B">
        <w:rPr>
          <w:rFonts w:ascii="Arial" w:hAnsi="Arial" w:cs="Arial"/>
          <w:sz w:val="26"/>
          <w:szCs w:val="26"/>
        </w:rPr>
        <w:t xml:space="preserve">via </w:t>
      </w:r>
      <w:r w:rsidR="00B778BF" w:rsidRPr="002B4F2B">
        <w:rPr>
          <w:rFonts w:ascii="Arial" w:hAnsi="Arial" w:cs="Arial"/>
          <w:sz w:val="26"/>
          <w:szCs w:val="26"/>
        </w:rPr>
        <w:t>Zoom</w:t>
      </w:r>
      <w:r w:rsidR="00750D03" w:rsidRPr="002B4F2B">
        <w:rPr>
          <w:rFonts w:ascii="Arial" w:hAnsi="Arial" w:cs="Arial"/>
          <w:sz w:val="26"/>
          <w:szCs w:val="26"/>
        </w:rPr>
        <w:t>)</w:t>
      </w:r>
    </w:p>
    <w:p w14:paraId="74199F6C" w14:textId="77777777" w:rsidR="00750D03" w:rsidRPr="002B4F2B" w:rsidRDefault="00750D03" w:rsidP="00E540ED">
      <w:pPr>
        <w:rPr>
          <w:rFonts w:ascii="Arial" w:hAnsi="Arial" w:cs="Arial"/>
          <w:b/>
          <w:bCs/>
          <w:sz w:val="26"/>
          <w:szCs w:val="26"/>
        </w:rPr>
      </w:pPr>
    </w:p>
    <w:p w14:paraId="1605E22E" w14:textId="77777777" w:rsidR="00E540ED" w:rsidRPr="002B4F2B" w:rsidRDefault="00E540ED" w:rsidP="00750D03">
      <w:pPr>
        <w:ind w:left="720"/>
        <w:rPr>
          <w:rFonts w:ascii="Arial" w:eastAsia="Times New Roman" w:hAnsi="Arial" w:cs="Arial"/>
          <w:b/>
          <w:bCs/>
          <w:color w:val="000000"/>
          <w:sz w:val="26"/>
          <w:szCs w:val="26"/>
          <w:lang w:val="en-AU" w:eastAsia="en-GB"/>
        </w:rPr>
      </w:pPr>
      <w:r w:rsidRPr="002B4F2B">
        <w:rPr>
          <w:rFonts w:ascii="Arial" w:hAnsi="Arial" w:cs="Arial"/>
          <w:b/>
          <w:bCs/>
          <w:sz w:val="26"/>
          <w:szCs w:val="26"/>
        </w:rPr>
        <w:t xml:space="preserve">9.45-10.45 </w:t>
      </w:r>
      <w:r w:rsidRPr="002B4F2B">
        <w:rPr>
          <w:rFonts w:ascii="Arial" w:hAnsi="Arial" w:cs="Arial"/>
          <w:b/>
          <w:bCs/>
          <w:sz w:val="26"/>
          <w:szCs w:val="26"/>
        </w:rPr>
        <w:tab/>
        <w:t>Monica Luci</w:t>
      </w:r>
      <w:r w:rsidR="00750D03" w:rsidRPr="002B4F2B">
        <w:rPr>
          <w:rFonts w:ascii="Arial" w:hAnsi="Arial" w:cs="Arial"/>
          <w:b/>
          <w:bCs/>
          <w:sz w:val="26"/>
          <w:szCs w:val="26"/>
        </w:rPr>
        <w:t xml:space="preserve"> (UK/IT): </w:t>
      </w:r>
      <w:r w:rsidRPr="002B4F2B">
        <w:rPr>
          <w:rFonts w:ascii="Arial" w:hAnsi="Arial" w:cs="Arial"/>
          <w:b/>
          <w:bCs/>
          <w:color w:val="000000"/>
          <w:sz w:val="26"/>
          <w:szCs w:val="26"/>
        </w:rPr>
        <w:t xml:space="preserve"> </w:t>
      </w:r>
      <w:r w:rsidRPr="002B4F2B">
        <w:rPr>
          <w:rFonts w:ascii="Arial" w:eastAsia="Times New Roman" w:hAnsi="Arial" w:cs="Arial"/>
          <w:b/>
          <w:bCs/>
          <w:color w:val="000000"/>
          <w:sz w:val="26"/>
          <w:szCs w:val="26"/>
          <w:lang w:val="en-AU" w:eastAsia="en-GB"/>
        </w:rPr>
        <w:t>Disputed Boundaries of the Self, the Group, and their Environment:</w:t>
      </w:r>
      <w:r w:rsidR="0071388F" w:rsidRPr="002B4F2B">
        <w:rPr>
          <w:rFonts w:ascii="Arial" w:eastAsia="Times New Roman" w:hAnsi="Arial" w:cs="Arial"/>
          <w:b/>
          <w:bCs/>
          <w:color w:val="000000"/>
          <w:sz w:val="26"/>
          <w:szCs w:val="26"/>
          <w:lang w:val="en-AU" w:eastAsia="en-GB"/>
        </w:rPr>
        <w:t xml:space="preserve"> </w:t>
      </w:r>
      <w:r w:rsidRPr="002B4F2B">
        <w:rPr>
          <w:rFonts w:ascii="Arial" w:eastAsia="Times New Roman" w:hAnsi="Arial" w:cs="Arial"/>
          <w:b/>
          <w:bCs/>
          <w:color w:val="000000"/>
          <w:sz w:val="26"/>
          <w:szCs w:val="26"/>
          <w:lang w:val="en-AU" w:eastAsia="en-GB"/>
        </w:rPr>
        <w:t>What we Learn from Refugees about Trauma, War and Culture</w:t>
      </w:r>
    </w:p>
    <w:p w14:paraId="7AC2C092" w14:textId="77777777" w:rsidR="00750D03" w:rsidRPr="002B4F2B" w:rsidRDefault="00750D03" w:rsidP="00CE75CF">
      <w:pPr>
        <w:ind w:left="2160" w:hanging="2160"/>
        <w:rPr>
          <w:rFonts w:ascii="Arial" w:hAnsi="Arial" w:cs="Arial"/>
          <w:sz w:val="26"/>
          <w:szCs w:val="26"/>
        </w:rPr>
      </w:pPr>
    </w:p>
    <w:p w14:paraId="1C629448" w14:textId="77777777" w:rsidR="00CE75CF" w:rsidRPr="002B4F2B" w:rsidRDefault="00CE75CF" w:rsidP="00CE75CF">
      <w:pPr>
        <w:ind w:left="2160" w:hanging="2160"/>
        <w:rPr>
          <w:rFonts w:ascii="Arial" w:hAnsi="Arial" w:cs="Arial"/>
          <w:sz w:val="26"/>
          <w:szCs w:val="26"/>
        </w:rPr>
      </w:pPr>
      <w:r w:rsidRPr="002B4F2B">
        <w:rPr>
          <w:rFonts w:ascii="Arial" w:hAnsi="Arial" w:cs="Arial"/>
          <w:sz w:val="26"/>
          <w:szCs w:val="26"/>
        </w:rPr>
        <w:t>10.45 MORNING COFFEE</w:t>
      </w:r>
    </w:p>
    <w:p w14:paraId="0CDF4FB9" w14:textId="77777777" w:rsidR="00AF738B" w:rsidRPr="002B4F2B" w:rsidRDefault="00AF738B" w:rsidP="00CE75CF">
      <w:pPr>
        <w:ind w:left="2160" w:hanging="2160"/>
        <w:rPr>
          <w:rFonts w:ascii="Arial" w:hAnsi="Arial" w:cs="Arial"/>
          <w:sz w:val="26"/>
          <w:szCs w:val="26"/>
        </w:rPr>
      </w:pPr>
    </w:p>
    <w:p w14:paraId="6E021D35" w14:textId="77777777" w:rsidR="00AF738B" w:rsidRPr="002B4F2B" w:rsidRDefault="00AF738B" w:rsidP="00CE75CF">
      <w:pPr>
        <w:ind w:left="2160" w:hanging="2160"/>
        <w:rPr>
          <w:rFonts w:ascii="Arial" w:hAnsi="Arial" w:cs="Arial"/>
          <w:sz w:val="26"/>
          <w:szCs w:val="26"/>
        </w:rPr>
      </w:pPr>
      <w:r w:rsidRPr="002B4F2B">
        <w:rPr>
          <w:rFonts w:ascii="Arial" w:hAnsi="Arial" w:cs="Arial"/>
          <w:sz w:val="26"/>
          <w:szCs w:val="26"/>
        </w:rPr>
        <w:t xml:space="preserve">11.15 SECOND </w:t>
      </w:r>
      <w:r w:rsidR="00195781" w:rsidRPr="002B4F2B">
        <w:rPr>
          <w:rFonts w:ascii="Arial" w:hAnsi="Arial" w:cs="Arial"/>
          <w:sz w:val="26"/>
          <w:szCs w:val="26"/>
        </w:rPr>
        <w:t>PLENARY SPEAKER</w:t>
      </w:r>
      <w:r w:rsidRPr="002B4F2B">
        <w:rPr>
          <w:rFonts w:ascii="Arial" w:hAnsi="Arial" w:cs="Arial"/>
          <w:sz w:val="26"/>
          <w:szCs w:val="26"/>
        </w:rPr>
        <w:t xml:space="preserve"> chaired by Ann Addison</w:t>
      </w:r>
    </w:p>
    <w:p w14:paraId="62277283" w14:textId="77777777" w:rsidR="00CE75CF" w:rsidRPr="002B4F2B" w:rsidRDefault="00CE75CF" w:rsidP="00CE75CF">
      <w:pPr>
        <w:ind w:left="2160" w:hanging="2160"/>
        <w:rPr>
          <w:rFonts w:ascii="Arial" w:hAnsi="Arial" w:cs="Arial"/>
          <w:sz w:val="26"/>
          <w:szCs w:val="26"/>
        </w:rPr>
      </w:pPr>
    </w:p>
    <w:p w14:paraId="1E60F9F6" w14:textId="4457D952" w:rsidR="00CE75CF" w:rsidRPr="002B4F2B" w:rsidRDefault="00CE75CF" w:rsidP="00750D03">
      <w:pPr>
        <w:ind w:left="720"/>
        <w:rPr>
          <w:rFonts w:ascii="Arial" w:eastAsia="Times New Roman" w:hAnsi="Arial" w:cs="Arial"/>
          <w:b/>
          <w:bCs/>
          <w:color w:val="000000"/>
          <w:sz w:val="26"/>
          <w:szCs w:val="26"/>
          <w:lang w:val="en-AU" w:eastAsia="en-GB"/>
        </w:rPr>
      </w:pPr>
      <w:r w:rsidRPr="002B4F2B">
        <w:rPr>
          <w:rFonts w:ascii="Arial" w:hAnsi="Arial" w:cs="Arial"/>
          <w:b/>
          <w:bCs/>
          <w:sz w:val="26"/>
          <w:szCs w:val="26"/>
        </w:rPr>
        <w:t>11.15-12.15</w:t>
      </w:r>
      <w:r w:rsidR="00750D03" w:rsidRPr="002B4F2B">
        <w:rPr>
          <w:rFonts w:ascii="Arial" w:hAnsi="Arial" w:cs="Arial"/>
          <w:b/>
          <w:bCs/>
          <w:sz w:val="26"/>
          <w:szCs w:val="26"/>
        </w:rPr>
        <w:t xml:space="preserve"> </w:t>
      </w:r>
      <w:r w:rsidRPr="002B4F2B">
        <w:rPr>
          <w:rFonts w:ascii="Arial" w:hAnsi="Arial" w:cs="Arial"/>
          <w:b/>
          <w:bCs/>
          <w:sz w:val="26"/>
          <w:szCs w:val="26"/>
        </w:rPr>
        <w:t>Karin Fleischer</w:t>
      </w:r>
      <w:r w:rsidR="00394680">
        <w:rPr>
          <w:rFonts w:ascii="Arial" w:hAnsi="Arial" w:cs="Arial"/>
          <w:b/>
          <w:bCs/>
          <w:sz w:val="26"/>
          <w:szCs w:val="26"/>
        </w:rPr>
        <w:t xml:space="preserve"> </w:t>
      </w:r>
      <w:r w:rsidR="00750D03" w:rsidRPr="002B4F2B">
        <w:rPr>
          <w:rFonts w:ascii="Arial" w:hAnsi="Arial" w:cs="Arial"/>
          <w:b/>
          <w:bCs/>
          <w:sz w:val="26"/>
          <w:szCs w:val="26"/>
        </w:rPr>
        <w:t xml:space="preserve">(Argentina): </w:t>
      </w:r>
      <w:r w:rsidRPr="002B4F2B">
        <w:rPr>
          <w:rFonts w:ascii="Arial" w:eastAsia="Times New Roman" w:hAnsi="Arial" w:cs="Arial"/>
          <w:b/>
          <w:bCs/>
          <w:color w:val="000000"/>
          <w:sz w:val="26"/>
          <w:szCs w:val="26"/>
          <w:lang w:val="en-AU" w:eastAsia="en-GB"/>
        </w:rPr>
        <w:t>Stolen Identities, Suspended Lives: Embodied Analysis with Victims of Early Trauma Due to State Terrorism</w:t>
      </w:r>
    </w:p>
    <w:p w14:paraId="09621B33" w14:textId="77777777" w:rsidR="00750D03" w:rsidRPr="002B4F2B" w:rsidRDefault="00750D03" w:rsidP="00CE75CF">
      <w:pPr>
        <w:ind w:left="2160" w:hanging="2160"/>
        <w:rPr>
          <w:rFonts w:ascii="Arial" w:hAnsi="Arial" w:cs="Arial"/>
          <w:sz w:val="26"/>
          <w:szCs w:val="26"/>
        </w:rPr>
      </w:pPr>
    </w:p>
    <w:p w14:paraId="13BA3C49" w14:textId="77777777" w:rsidR="00CE75CF" w:rsidRPr="002B4F2B" w:rsidRDefault="00CE75CF" w:rsidP="00CE75CF">
      <w:pPr>
        <w:ind w:left="2160" w:hanging="2160"/>
        <w:rPr>
          <w:rFonts w:ascii="Arial" w:hAnsi="Arial" w:cs="Arial"/>
          <w:sz w:val="26"/>
          <w:szCs w:val="26"/>
        </w:rPr>
      </w:pPr>
      <w:r w:rsidRPr="002B4F2B">
        <w:rPr>
          <w:rFonts w:ascii="Arial" w:hAnsi="Arial" w:cs="Arial"/>
          <w:sz w:val="26"/>
          <w:szCs w:val="26"/>
        </w:rPr>
        <w:t>12.15 LUNCH</w:t>
      </w:r>
    </w:p>
    <w:p w14:paraId="6AA77E4E" w14:textId="77777777" w:rsidR="00CE75CF" w:rsidRPr="002B4F2B" w:rsidRDefault="00CE75CF" w:rsidP="00CE75CF">
      <w:pPr>
        <w:ind w:left="2160" w:hanging="2160"/>
        <w:rPr>
          <w:rFonts w:ascii="Arial" w:hAnsi="Arial" w:cs="Arial"/>
          <w:sz w:val="26"/>
          <w:szCs w:val="26"/>
        </w:rPr>
      </w:pPr>
    </w:p>
    <w:p w14:paraId="0BFE2B40" w14:textId="1886F389" w:rsidR="002E1126" w:rsidRPr="00DE3D05" w:rsidRDefault="00CE75CF" w:rsidP="00DE3D05">
      <w:pPr>
        <w:ind w:left="2160" w:hanging="2160"/>
        <w:rPr>
          <w:rFonts w:ascii="Arial" w:hAnsi="Arial" w:cs="Arial"/>
          <w:b/>
          <w:bCs/>
          <w:sz w:val="26"/>
          <w:szCs w:val="26"/>
        </w:rPr>
      </w:pPr>
      <w:r w:rsidRPr="002B4F2B">
        <w:rPr>
          <w:rFonts w:ascii="Arial" w:hAnsi="Arial" w:cs="Arial"/>
          <w:sz w:val="26"/>
          <w:szCs w:val="26"/>
        </w:rPr>
        <w:t>13.30-15.00</w:t>
      </w:r>
      <w:r w:rsidR="00750D03" w:rsidRPr="002B4F2B">
        <w:rPr>
          <w:rFonts w:ascii="Arial" w:hAnsi="Arial" w:cs="Arial"/>
          <w:sz w:val="26"/>
          <w:szCs w:val="26"/>
        </w:rPr>
        <w:t xml:space="preserve"> </w:t>
      </w:r>
      <w:r w:rsidRPr="002B4F2B">
        <w:rPr>
          <w:rFonts w:ascii="Arial" w:hAnsi="Arial" w:cs="Arial"/>
          <w:b/>
          <w:bCs/>
          <w:sz w:val="26"/>
          <w:szCs w:val="26"/>
        </w:rPr>
        <w:t>Breakout panels 1</w:t>
      </w:r>
      <w:r w:rsidR="00AF738B" w:rsidRPr="002B4F2B">
        <w:rPr>
          <w:rFonts w:ascii="Arial" w:hAnsi="Arial" w:cs="Arial"/>
          <w:b/>
          <w:bCs/>
          <w:sz w:val="26"/>
          <w:szCs w:val="26"/>
        </w:rPr>
        <w:t>a, 1b, 1c</w:t>
      </w:r>
      <w:r w:rsidR="00674AD9">
        <w:rPr>
          <w:rFonts w:ascii="Arial" w:hAnsi="Arial" w:cs="Arial"/>
          <w:b/>
          <w:bCs/>
          <w:sz w:val="26"/>
          <w:szCs w:val="26"/>
        </w:rPr>
        <w:t xml:space="preserve"> – see table at end of document</w:t>
      </w:r>
    </w:p>
    <w:p w14:paraId="36A5629C" w14:textId="30CDFB7C" w:rsidR="00CE75CF" w:rsidRPr="002B4F2B" w:rsidRDefault="00CE75CF" w:rsidP="002E1126">
      <w:pPr>
        <w:rPr>
          <w:rFonts w:ascii="Arial" w:hAnsi="Arial" w:cs="Arial"/>
          <w:sz w:val="26"/>
          <w:szCs w:val="26"/>
        </w:rPr>
      </w:pPr>
    </w:p>
    <w:p w14:paraId="01C4C036" w14:textId="77777777" w:rsidR="00CE75CF" w:rsidRPr="002B4F2B" w:rsidRDefault="00CE75CF" w:rsidP="00CE75CF">
      <w:pPr>
        <w:ind w:left="2160" w:hanging="2160"/>
        <w:rPr>
          <w:rFonts w:ascii="Arial" w:hAnsi="Arial" w:cs="Arial"/>
          <w:sz w:val="26"/>
          <w:szCs w:val="26"/>
        </w:rPr>
      </w:pPr>
      <w:r w:rsidRPr="002B4F2B">
        <w:rPr>
          <w:rFonts w:ascii="Arial" w:hAnsi="Arial" w:cs="Arial"/>
          <w:sz w:val="26"/>
          <w:szCs w:val="26"/>
        </w:rPr>
        <w:t>15.00 TEA</w:t>
      </w:r>
    </w:p>
    <w:p w14:paraId="740E7A4E" w14:textId="77777777" w:rsidR="00CE75CF" w:rsidRPr="002B4F2B" w:rsidRDefault="00CE75CF" w:rsidP="00CE75CF">
      <w:pPr>
        <w:ind w:left="2160" w:hanging="2160"/>
        <w:rPr>
          <w:rFonts w:ascii="Arial" w:hAnsi="Arial" w:cs="Arial"/>
          <w:sz w:val="26"/>
          <w:szCs w:val="26"/>
        </w:rPr>
      </w:pPr>
    </w:p>
    <w:p w14:paraId="6A77065C" w14:textId="0FE67E46" w:rsidR="00CE75CF" w:rsidRDefault="00CE75CF" w:rsidP="00CE75CF">
      <w:pPr>
        <w:ind w:left="2160" w:hanging="2160"/>
        <w:rPr>
          <w:rFonts w:ascii="Arial" w:hAnsi="Arial" w:cs="Arial"/>
          <w:b/>
          <w:bCs/>
          <w:sz w:val="26"/>
          <w:szCs w:val="26"/>
        </w:rPr>
      </w:pPr>
      <w:r w:rsidRPr="002B4F2B">
        <w:rPr>
          <w:rFonts w:ascii="Arial" w:hAnsi="Arial" w:cs="Arial"/>
          <w:sz w:val="26"/>
          <w:szCs w:val="26"/>
        </w:rPr>
        <w:t>15.30-17.00</w:t>
      </w:r>
      <w:r w:rsidR="00750D03" w:rsidRPr="002B4F2B">
        <w:rPr>
          <w:rFonts w:ascii="Arial" w:hAnsi="Arial" w:cs="Arial"/>
          <w:sz w:val="26"/>
          <w:szCs w:val="26"/>
        </w:rPr>
        <w:t xml:space="preserve"> </w:t>
      </w:r>
      <w:r w:rsidRPr="002B4F2B">
        <w:rPr>
          <w:rFonts w:ascii="Arial" w:hAnsi="Arial" w:cs="Arial"/>
          <w:b/>
          <w:bCs/>
          <w:sz w:val="26"/>
          <w:szCs w:val="26"/>
        </w:rPr>
        <w:t>Breakout panels 2</w:t>
      </w:r>
      <w:r w:rsidR="00AF738B" w:rsidRPr="002B4F2B">
        <w:rPr>
          <w:rFonts w:ascii="Arial" w:hAnsi="Arial" w:cs="Arial"/>
          <w:b/>
          <w:bCs/>
          <w:sz w:val="26"/>
          <w:szCs w:val="26"/>
        </w:rPr>
        <w:t>a, 2b, 2c</w:t>
      </w:r>
      <w:r w:rsidR="00DE3D05">
        <w:rPr>
          <w:rFonts w:ascii="Arial" w:hAnsi="Arial" w:cs="Arial"/>
          <w:b/>
          <w:bCs/>
          <w:sz w:val="26"/>
          <w:szCs w:val="26"/>
        </w:rPr>
        <w:t xml:space="preserve"> – see table at end of document</w:t>
      </w:r>
    </w:p>
    <w:p w14:paraId="62A227F0" w14:textId="77777777" w:rsidR="00674AD9" w:rsidRPr="002B4F2B" w:rsidRDefault="00674AD9" w:rsidP="00DE3D05">
      <w:pPr>
        <w:rPr>
          <w:rFonts w:ascii="Arial" w:hAnsi="Arial" w:cs="Arial"/>
          <w:b/>
          <w:bCs/>
          <w:sz w:val="26"/>
          <w:szCs w:val="26"/>
        </w:rPr>
      </w:pPr>
    </w:p>
    <w:p w14:paraId="5C97DDD1" w14:textId="77777777" w:rsidR="00F50BCB" w:rsidRPr="002B4F2B" w:rsidRDefault="00F50BCB" w:rsidP="00CE75CF">
      <w:pPr>
        <w:ind w:left="2160" w:hanging="2160"/>
        <w:rPr>
          <w:rFonts w:ascii="Arial" w:hAnsi="Arial" w:cs="Arial"/>
          <w:sz w:val="26"/>
          <w:szCs w:val="26"/>
        </w:rPr>
      </w:pPr>
      <w:r w:rsidRPr="002B4F2B">
        <w:rPr>
          <w:rFonts w:ascii="Arial" w:hAnsi="Arial" w:cs="Arial"/>
          <w:sz w:val="26"/>
          <w:szCs w:val="26"/>
        </w:rPr>
        <w:t>S</w:t>
      </w:r>
      <w:r w:rsidR="00750D03" w:rsidRPr="002B4F2B">
        <w:rPr>
          <w:rFonts w:ascii="Arial" w:hAnsi="Arial" w:cs="Arial"/>
          <w:sz w:val="26"/>
          <w:szCs w:val="26"/>
        </w:rPr>
        <w:t>HORT BREAK</w:t>
      </w:r>
      <w:r w:rsidR="00AF738B" w:rsidRPr="002B4F2B">
        <w:rPr>
          <w:rFonts w:ascii="Arial" w:hAnsi="Arial" w:cs="Arial"/>
          <w:sz w:val="26"/>
          <w:szCs w:val="26"/>
        </w:rPr>
        <w:t xml:space="preserve"> </w:t>
      </w:r>
    </w:p>
    <w:p w14:paraId="492578F6" w14:textId="77777777" w:rsidR="00AF738B" w:rsidRPr="002B4F2B" w:rsidRDefault="00AF738B" w:rsidP="00CE75CF">
      <w:pPr>
        <w:ind w:left="2160" w:hanging="2160"/>
        <w:rPr>
          <w:rFonts w:ascii="Arial" w:hAnsi="Arial" w:cs="Arial"/>
          <w:sz w:val="26"/>
          <w:szCs w:val="26"/>
        </w:rPr>
      </w:pPr>
    </w:p>
    <w:p w14:paraId="3D9E4DA2" w14:textId="77777777" w:rsidR="00AF738B" w:rsidRPr="002B4F2B" w:rsidRDefault="00AF738B" w:rsidP="00CE75CF">
      <w:pPr>
        <w:ind w:left="2160" w:hanging="2160"/>
        <w:rPr>
          <w:rFonts w:ascii="Arial" w:hAnsi="Arial" w:cs="Arial"/>
          <w:sz w:val="26"/>
          <w:szCs w:val="26"/>
        </w:rPr>
      </w:pPr>
      <w:r w:rsidRPr="002B4F2B">
        <w:rPr>
          <w:rFonts w:ascii="Arial" w:hAnsi="Arial" w:cs="Arial"/>
          <w:sz w:val="26"/>
          <w:szCs w:val="26"/>
        </w:rPr>
        <w:t xml:space="preserve">THIRD </w:t>
      </w:r>
      <w:r w:rsidR="00195781" w:rsidRPr="002B4F2B">
        <w:rPr>
          <w:rFonts w:ascii="Arial" w:hAnsi="Arial" w:cs="Arial"/>
          <w:sz w:val="26"/>
          <w:szCs w:val="26"/>
        </w:rPr>
        <w:t>PLENARY SPEAKER</w:t>
      </w:r>
      <w:r w:rsidRPr="002B4F2B">
        <w:rPr>
          <w:rFonts w:ascii="Arial" w:hAnsi="Arial" w:cs="Arial"/>
          <w:sz w:val="26"/>
          <w:szCs w:val="26"/>
        </w:rPr>
        <w:t xml:space="preserve"> chaired by Arthur Niesser</w:t>
      </w:r>
    </w:p>
    <w:p w14:paraId="7D1518A3" w14:textId="77777777" w:rsidR="00CE75CF" w:rsidRPr="002B4F2B" w:rsidRDefault="00CE75CF" w:rsidP="00E6156A">
      <w:pPr>
        <w:ind w:left="2160" w:hanging="2160"/>
        <w:rPr>
          <w:rFonts w:ascii="Arial" w:hAnsi="Arial" w:cs="Arial"/>
          <w:sz w:val="26"/>
          <w:szCs w:val="26"/>
        </w:rPr>
      </w:pPr>
    </w:p>
    <w:p w14:paraId="2D5F2EC9" w14:textId="77777777" w:rsidR="00CE75CF" w:rsidRPr="002B4F2B" w:rsidRDefault="00CE75CF" w:rsidP="00E6156A">
      <w:pPr>
        <w:ind w:left="720"/>
        <w:rPr>
          <w:rFonts w:ascii="Arial" w:hAnsi="Arial" w:cs="Arial"/>
          <w:b/>
          <w:sz w:val="26"/>
          <w:szCs w:val="26"/>
        </w:rPr>
      </w:pPr>
      <w:r w:rsidRPr="002B4F2B">
        <w:rPr>
          <w:rFonts w:ascii="Arial" w:hAnsi="Arial" w:cs="Arial"/>
          <w:b/>
          <w:sz w:val="26"/>
          <w:szCs w:val="26"/>
        </w:rPr>
        <w:t>1</w:t>
      </w:r>
      <w:r w:rsidR="00E6156A" w:rsidRPr="002B4F2B">
        <w:rPr>
          <w:rFonts w:ascii="Arial" w:hAnsi="Arial" w:cs="Arial"/>
          <w:b/>
          <w:sz w:val="26"/>
          <w:szCs w:val="26"/>
        </w:rPr>
        <w:t xml:space="preserve">7.30-18.15 </w:t>
      </w:r>
      <w:r w:rsidRPr="002B4F2B">
        <w:rPr>
          <w:rFonts w:ascii="Arial" w:hAnsi="Arial" w:cs="Arial"/>
          <w:b/>
          <w:sz w:val="26"/>
          <w:szCs w:val="26"/>
        </w:rPr>
        <w:t>Andrew Samuels</w:t>
      </w:r>
      <w:r w:rsidR="00E6156A" w:rsidRPr="002B4F2B">
        <w:rPr>
          <w:rFonts w:ascii="Arial" w:hAnsi="Arial" w:cs="Arial"/>
          <w:b/>
          <w:sz w:val="26"/>
          <w:szCs w:val="26"/>
        </w:rPr>
        <w:t>:</w:t>
      </w:r>
      <w:r w:rsidRPr="002B4F2B">
        <w:rPr>
          <w:rFonts w:ascii="Arial" w:eastAsia="Times New Roman" w:hAnsi="Arial" w:cs="Arial"/>
          <w:b/>
          <w:color w:val="000000"/>
          <w:sz w:val="26"/>
          <w:szCs w:val="26"/>
          <w:lang w:val="en-AU" w:eastAsia="en-GB"/>
        </w:rPr>
        <w:t xml:space="preserve"> On Analytical Psychology and Politics: A Cutting Edge and Transformative Contribution—OR A Narcissistic Total Waste of Time Only of Interest to Some Analysts and Therapists?</w:t>
      </w:r>
    </w:p>
    <w:p w14:paraId="37929B61" w14:textId="77777777" w:rsidR="00E6156A" w:rsidRPr="002B4F2B" w:rsidRDefault="00E6156A" w:rsidP="00E6156A">
      <w:pPr>
        <w:rPr>
          <w:rFonts w:ascii="Arial" w:hAnsi="Arial" w:cs="Arial"/>
          <w:bCs/>
          <w:sz w:val="26"/>
          <w:szCs w:val="26"/>
        </w:rPr>
      </w:pPr>
    </w:p>
    <w:p w14:paraId="0E5FA139" w14:textId="77777777" w:rsidR="00E6156A" w:rsidRPr="002B4F2B" w:rsidRDefault="00E6156A" w:rsidP="00E6156A">
      <w:pPr>
        <w:rPr>
          <w:rFonts w:ascii="Arial" w:hAnsi="Arial" w:cs="Arial"/>
          <w:bCs/>
          <w:sz w:val="26"/>
          <w:szCs w:val="26"/>
        </w:rPr>
      </w:pPr>
      <w:r w:rsidRPr="002B4F2B">
        <w:rPr>
          <w:rFonts w:ascii="Arial" w:hAnsi="Arial" w:cs="Arial"/>
          <w:bCs/>
          <w:sz w:val="26"/>
          <w:szCs w:val="26"/>
        </w:rPr>
        <w:t>18.30 FRIDAY EVENING: DRINKS RECEPTION</w:t>
      </w:r>
    </w:p>
    <w:p w14:paraId="05B8B80A" w14:textId="55BE019C" w:rsidR="001E24BF" w:rsidRDefault="001E24BF" w:rsidP="004204B8">
      <w:pPr>
        <w:rPr>
          <w:rFonts w:ascii="Arial" w:hAnsi="Arial" w:cs="Arial"/>
          <w:sz w:val="26"/>
          <w:szCs w:val="26"/>
          <w:u w:val="single"/>
        </w:rPr>
      </w:pPr>
    </w:p>
    <w:p w14:paraId="7550A2C0" w14:textId="77777777" w:rsidR="00A80173" w:rsidRPr="002B4F2B" w:rsidRDefault="00A80173" w:rsidP="004204B8">
      <w:pPr>
        <w:rPr>
          <w:rFonts w:ascii="Arial" w:hAnsi="Arial" w:cs="Arial"/>
          <w:sz w:val="26"/>
          <w:szCs w:val="26"/>
          <w:u w:val="single"/>
        </w:rPr>
      </w:pPr>
    </w:p>
    <w:p w14:paraId="3194D85F" w14:textId="05660B8B" w:rsidR="0071388F" w:rsidRDefault="0071388F" w:rsidP="004204B8">
      <w:pPr>
        <w:rPr>
          <w:rFonts w:ascii="Arial" w:hAnsi="Arial" w:cs="Arial"/>
          <w:sz w:val="26"/>
          <w:szCs w:val="26"/>
          <w:u w:val="single"/>
        </w:rPr>
      </w:pPr>
    </w:p>
    <w:p w14:paraId="363D7301" w14:textId="77777777" w:rsidR="004204B8" w:rsidRPr="002B4F2B" w:rsidRDefault="004204B8" w:rsidP="004204B8">
      <w:pPr>
        <w:rPr>
          <w:rFonts w:ascii="Arial" w:hAnsi="Arial" w:cs="Arial"/>
          <w:b/>
          <w:bCs/>
          <w:sz w:val="26"/>
          <w:szCs w:val="26"/>
          <w:u w:val="single"/>
        </w:rPr>
      </w:pPr>
      <w:r w:rsidRPr="002B4F2B">
        <w:rPr>
          <w:rFonts w:ascii="Arial" w:hAnsi="Arial" w:cs="Arial"/>
          <w:b/>
          <w:bCs/>
          <w:sz w:val="26"/>
          <w:szCs w:val="26"/>
          <w:u w:val="single"/>
        </w:rPr>
        <w:t>SATURDAY, 13 APRIL</w:t>
      </w:r>
    </w:p>
    <w:p w14:paraId="6E71B392" w14:textId="77777777" w:rsidR="00E6156A" w:rsidRPr="002B4F2B" w:rsidRDefault="00E6156A" w:rsidP="00CE75CF">
      <w:pPr>
        <w:rPr>
          <w:rFonts w:ascii="Arial" w:hAnsi="Arial" w:cs="Arial"/>
          <w:sz w:val="26"/>
          <w:szCs w:val="26"/>
        </w:rPr>
      </w:pPr>
    </w:p>
    <w:p w14:paraId="1B02C973" w14:textId="77777777" w:rsidR="00CE75CF" w:rsidRPr="002B4F2B" w:rsidRDefault="00E6156A" w:rsidP="00CE75CF">
      <w:pPr>
        <w:rPr>
          <w:rFonts w:ascii="Arial" w:hAnsi="Arial" w:cs="Arial"/>
          <w:b/>
          <w:bCs/>
          <w:sz w:val="26"/>
          <w:szCs w:val="26"/>
        </w:rPr>
      </w:pPr>
      <w:r w:rsidRPr="002B4F2B">
        <w:rPr>
          <w:rFonts w:ascii="Arial" w:hAnsi="Arial" w:cs="Arial"/>
          <w:sz w:val="26"/>
          <w:szCs w:val="26"/>
        </w:rPr>
        <w:t xml:space="preserve">8.00-9.00 </w:t>
      </w:r>
      <w:r w:rsidR="00CE75CF" w:rsidRPr="002B4F2B">
        <w:rPr>
          <w:rFonts w:ascii="Arial" w:hAnsi="Arial" w:cs="Arial"/>
          <w:sz w:val="26"/>
          <w:szCs w:val="26"/>
        </w:rPr>
        <w:t>Social dreaming matrix</w:t>
      </w:r>
      <w:r w:rsidR="0029291F" w:rsidRPr="002B4F2B">
        <w:rPr>
          <w:rFonts w:ascii="Arial" w:hAnsi="Arial" w:cs="Arial"/>
          <w:sz w:val="26"/>
          <w:szCs w:val="26"/>
        </w:rPr>
        <w:t xml:space="preserve"> with </w:t>
      </w:r>
      <w:r w:rsidR="0029291F" w:rsidRPr="002B4F2B">
        <w:rPr>
          <w:rFonts w:ascii="Arial" w:hAnsi="Arial" w:cs="Arial"/>
          <w:b/>
          <w:bCs/>
          <w:sz w:val="26"/>
          <w:szCs w:val="26"/>
        </w:rPr>
        <w:t>Ali Zarbafi</w:t>
      </w:r>
    </w:p>
    <w:p w14:paraId="54F6F959" w14:textId="77777777" w:rsidR="00A93904" w:rsidRPr="002B4F2B" w:rsidRDefault="00A93904">
      <w:pPr>
        <w:rPr>
          <w:rFonts w:ascii="Arial" w:hAnsi="Arial" w:cs="Arial"/>
          <w:i/>
          <w:iCs/>
          <w:sz w:val="26"/>
          <w:szCs w:val="26"/>
          <w:u w:val="single"/>
        </w:rPr>
      </w:pPr>
    </w:p>
    <w:p w14:paraId="21C8AA7E" w14:textId="616C27F5" w:rsidR="004204B8" w:rsidRPr="0086379B" w:rsidRDefault="00E6156A">
      <w:pPr>
        <w:rPr>
          <w:rFonts w:ascii="Arial" w:hAnsi="Arial" w:cs="Arial"/>
          <w:sz w:val="26"/>
          <w:szCs w:val="26"/>
          <w:u w:val="single"/>
        </w:rPr>
      </w:pPr>
      <w:r w:rsidRPr="0086379B">
        <w:rPr>
          <w:rFonts w:ascii="Arial" w:hAnsi="Arial" w:cs="Arial"/>
          <w:i/>
          <w:iCs/>
          <w:sz w:val="26"/>
          <w:szCs w:val="26"/>
          <w:u w:val="single"/>
        </w:rPr>
        <w:t>Conference Day</w:t>
      </w:r>
      <w:r w:rsidR="004204B8" w:rsidRPr="0086379B">
        <w:rPr>
          <w:rFonts w:ascii="Arial" w:hAnsi="Arial" w:cs="Arial"/>
          <w:i/>
          <w:iCs/>
          <w:sz w:val="26"/>
          <w:szCs w:val="26"/>
          <w:u w:val="single"/>
        </w:rPr>
        <w:t xml:space="preserve"> </w:t>
      </w:r>
      <w:r w:rsidR="0086379B" w:rsidRPr="0086379B">
        <w:rPr>
          <w:rFonts w:ascii="Arial" w:hAnsi="Arial" w:cs="Arial"/>
          <w:i/>
          <w:iCs/>
          <w:sz w:val="26"/>
          <w:szCs w:val="26"/>
          <w:u w:val="single"/>
        </w:rPr>
        <w:t>2</w:t>
      </w:r>
      <w:r w:rsidR="0086379B" w:rsidRPr="0086379B">
        <w:rPr>
          <w:rFonts w:ascii="Arial" w:hAnsi="Arial" w:cs="Arial"/>
          <w:i/>
          <w:iCs/>
          <w:sz w:val="26"/>
          <w:szCs w:val="26"/>
        </w:rPr>
        <w:t>:</w:t>
      </w:r>
      <w:r w:rsidR="0086379B" w:rsidRPr="0086379B">
        <w:rPr>
          <w:rFonts w:ascii="Arial" w:hAnsi="Arial" w:cs="Arial"/>
          <w:sz w:val="26"/>
          <w:szCs w:val="26"/>
        </w:rPr>
        <w:t xml:space="preserve"> </w:t>
      </w:r>
      <w:r w:rsidR="0086379B" w:rsidRPr="0086379B">
        <w:rPr>
          <w:rFonts w:ascii="Arial" w:hAnsi="Arial" w:cs="Arial"/>
          <w:sz w:val="26"/>
          <w:szCs w:val="26"/>
          <w:u w:val="single"/>
        </w:rPr>
        <w:t>Borders around Identity: Gender Fluidity: Self in Culture</w:t>
      </w:r>
    </w:p>
    <w:p w14:paraId="2A41717A" w14:textId="77777777" w:rsidR="001E24BF" w:rsidRPr="002B4F2B" w:rsidRDefault="001E24BF" w:rsidP="001B5E8D">
      <w:pPr>
        <w:rPr>
          <w:rFonts w:ascii="Arial" w:hAnsi="Arial" w:cs="Arial"/>
          <w:sz w:val="26"/>
          <w:szCs w:val="26"/>
        </w:rPr>
      </w:pPr>
    </w:p>
    <w:p w14:paraId="2BAB16A9" w14:textId="77777777" w:rsidR="00E56E95" w:rsidRPr="002B4F2B" w:rsidRDefault="00E56E95" w:rsidP="001B5E8D">
      <w:pPr>
        <w:rPr>
          <w:rFonts w:ascii="Arial" w:hAnsi="Arial" w:cs="Arial"/>
          <w:sz w:val="26"/>
          <w:szCs w:val="26"/>
        </w:rPr>
      </w:pPr>
      <w:r w:rsidRPr="002B4F2B">
        <w:rPr>
          <w:rFonts w:ascii="Arial" w:hAnsi="Arial" w:cs="Arial"/>
          <w:sz w:val="26"/>
          <w:szCs w:val="26"/>
        </w:rPr>
        <w:t>9.45am</w:t>
      </w:r>
      <w:r w:rsidR="004666EA" w:rsidRPr="002B4F2B">
        <w:rPr>
          <w:rFonts w:ascii="Arial" w:hAnsi="Arial" w:cs="Arial"/>
          <w:sz w:val="26"/>
          <w:szCs w:val="26"/>
        </w:rPr>
        <w:t>:</w:t>
      </w:r>
      <w:r w:rsidRPr="002B4F2B">
        <w:rPr>
          <w:rFonts w:ascii="Arial" w:hAnsi="Arial" w:cs="Arial"/>
          <w:sz w:val="26"/>
          <w:szCs w:val="26"/>
        </w:rPr>
        <w:t xml:space="preserve"> WELCOME</w:t>
      </w:r>
      <w:r w:rsidR="00AF738B" w:rsidRPr="002B4F2B">
        <w:rPr>
          <w:rFonts w:ascii="Arial" w:hAnsi="Arial" w:cs="Arial"/>
          <w:sz w:val="26"/>
          <w:szCs w:val="26"/>
        </w:rPr>
        <w:t xml:space="preserve"> AND FIRST </w:t>
      </w:r>
      <w:r w:rsidR="00195781" w:rsidRPr="002B4F2B">
        <w:rPr>
          <w:rFonts w:ascii="Arial" w:hAnsi="Arial" w:cs="Arial"/>
          <w:sz w:val="26"/>
          <w:szCs w:val="26"/>
        </w:rPr>
        <w:t>PLENARY SPEAKER</w:t>
      </w:r>
      <w:r w:rsidR="00AF738B" w:rsidRPr="002B4F2B">
        <w:rPr>
          <w:rFonts w:ascii="Arial" w:hAnsi="Arial" w:cs="Arial"/>
          <w:sz w:val="26"/>
          <w:szCs w:val="26"/>
        </w:rPr>
        <w:t xml:space="preserve"> chaired by John Merchant</w:t>
      </w:r>
    </w:p>
    <w:p w14:paraId="5D9113DB" w14:textId="77777777" w:rsidR="00315E74" w:rsidRPr="002B4F2B" w:rsidRDefault="004204B8" w:rsidP="001B5E8D">
      <w:pPr>
        <w:rPr>
          <w:rFonts w:ascii="Arial" w:hAnsi="Arial" w:cs="Arial"/>
          <w:sz w:val="26"/>
          <w:szCs w:val="26"/>
        </w:rPr>
      </w:pPr>
      <w:r w:rsidRPr="002B4F2B">
        <w:rPr>
          <w:rFonts w:ascii="Arial" w:hAnsi="Arial" w:cs="Arial"/>
          <w:sz w:val="26"/>
          <w:szCs w:val="26"/>
        </w:rPr>
        <w:tab/>
      </w:r>
      <w:r w:rsidRPr="002B4F2B">
        <w:rPr>
          <w:rFonts w:ascii="Arial" w:hAnsi="Arial" w:cs="Arial"/>
          <w:sz w:val="26"/>
          <w:szCs w:val="26"/>
        </w:rPr>
        <w:tab/>
      </w:r>
      <w:r w:rsidRPr="002B4F2B">
        <w:rPr>
          <w:rFonts w:ascii="Arial" w:hAnsi="Arial" w:cs="Arial"/>
          <w:sz w:val="26"/>
          <w:szCs w:val="26"/>
        </w:rPr>
        <w:tab/>
      </w:r>
    </w:p>
    <w:p w14:paraId="21B396D2" w14:textId="77777777" w:rsidR="000805C6" w:rsidRPr="002B4F2B" w:rsidRDefault="002C0653" w:rsidP="00A93904">
      <w:pPr>
        <w:ind w:left="720"/>
        <w:rPr>
          <w:rFonts w:ascii="Arial" w:hAnsi="Arial" w:cs="Arial"/>
          <w:b/>
          <w:bCs/>
          <w:sz w:val="26"/>
          <w:szCs w:val="26"/>
        </w:rPr>
      </w:pPr>
      <w:r w:rsidRPr="002B4F2B">
        <w:rPr>
          <w:rFonts w:ascii="Arial" w:hAnsi="Arial" w:cs="Arial"/>
          <w:b/>
          <w:bCs/>
          <w:sz w:val="26"/>
          <w:szCs w:val="26"/>
        </w:rPr>
        <w:t>10.00-1</w:t>
      </w:r>
      <w:r w:rsidR="008664C0" w:rsidRPr="002B4F2B">
        <w:rPr>
          <w:rFonts w:ascii="Arial" w:hAnsi="Arial" w:cs="Arial"/>
          <w:b/>
          <w:bCs/>
          <w:sz w:val="26"/>
          <w:szCs w:val="26"/>
        </w:rPr>
        <w:t>1</w:t>
      </w:r>
      <w:r w:rsidRPr="002B4F2B">
        <w:rPr>
          <w:rFonts w:ascii="Arial" w:hAnsi="Arial" w:cs="Arial"/>
          <w:b/>
          <w:bCs/>
          <w:sz w:val="26"/>
          <w:szCs w:val="26"/>
        </w:rPr>
        <w:t>.</w:t>
      </w:r>
      <w:r w:rsidR="008664C0" w:rsidRPr="002B4F2B">
        <w:rPr>
          <w:rFonts w:ascii="Arial" w:hAnsi="Arial" w:cs="Arial"/>
          <w:b/>
          <w:bCs/>
          <w:sz w:val="26"/>
          <w:szCs w:val="26"/>
        </w:rPr>
        <w:t>00</w:t>
      </w:r>
      <w:r w:rsidRPr="002B4F2B">
        <w:rPr>
          <w:rFonts w:ascii="Arial" w:hAnsi="Arial" w:cs="Arial"/>
          <w:b/>
          <w:bCs/>
          <w:sz w:val="26"/>
          <w:szCs w:val="26"/>
        </w:rPr>
        <w:t xml:space="preserve"> </w:t>
      </w:r>
      <w:r w:rsidR="000805C6" w:rsidRPr="002B4F2B">
        <w:rPr>
          <w:rFonts w:ascii="Arial" w:hAnsi="Arial" w:cs="Arial"/>
          <w:b/>
          <w:bCs/>
          <w:sz w:val="26"/>
          <w:szCs w:val="26"/>
        </w:rPr>
        <w:t>Robert Tyminski</w:t>
      </w:r>
      <w:r w:rsidR="00CE75CF" w:rsidRPr="002B4F2B">
        <w:rPr>
          <w:rFonts w:ascii="Arial" w:eastAsia="Times New Roman" w:hAnsi="Arial" w:cs="Arial"/>
          <w:b/>
          <w:bCs/>
          <w:color w:val="000000"/>
          <w:sz w:val="26"/>
          <w:szCs w:val="26"/>
          <w:lang w:val="en-AU" w:eastAsia="en-GB"/>
        </w:rPr>
        <w:t xml:space="preserve"> (US)</w:t>
      </w:r>
      <w:r w:rsidR="00A93904" w:rsidRPr="002B4F2B">
        <w:rPr>
          <w:rFonts w:ascii="Arial" w:eastAsia="Times New Roman" w:hAnsi="Arial" w:cs="Arial"/>
          <w:b/>
          <w:bCs/>
          <w:color w:val="000000"/>
          <w:sz w:val="26"/>
          <w:szCs w:val="26"/>
          <w:lang w:val="en-AU" w:eastAsia="en-GB"/>
        </w:rPr>
        <w:t>:</w:t>
      </w:r>
      <w:r w:rsidR="00CE75CF" w:rsidRPr="002B4F2B">
        <w:rPr>
          <w:rFonts w:ascii="Arial" w:eastAsia="Times New Roman" w:hAnsi="Arial" w:cs="Arial"/>
          <w:b/>
          <w:bCs/>
          <w:color w:val="000000"/>
          <w:sz w:val="26"/>
          <w:szCs w:val="26"/>
          <w:lang w:val="en-AU" w:eastAsia="en-GB"/>
        </w:rPr>
        <w:t xml:space="preserve"> Humanizing Different Archetypal Expressions of Gender Expansiveness</w:t>
      </w:r>
    </w:p>
    <w:p w14:paraId="01ADBD1A" w14:textId="77777777" w:rsidR="008664C0" w:rsidRPr="002B4F2B" w:rsidRDefault="008664C0" w:rsidP="002C0653">
      <w:pPr>
        <w:ind w:left="2160" w:hanging="2160"/>
        <w:rPr>
          <w:rFonts w:ascii="Arial" w:hAnsi="Arial" w:cs="Arial"/>
          <w:sz w:val="26"/>
          <w:szCs w:val="26"/>
        </w:rPr>
      </w:pPr>
    </w:p>
    <w:p w14:paraId="013C3483" w14:textId="77777777" w:rsidR="008664C0" w:rsidRPr="002B4F2B" w:rsidRDefault="008E66D4" w:rsidP="008664C0">
      <w:pPr>
        <w:ind w:left="2160" w:hanging="2160"/>
        <w:rPr>
          <w:rFonts w:ascii="Arial" w:hAnsi="Arial" w:cs="Arial"/>
          <w:sz w:val="26"/>
          <w:szCs w:val="26"/>
        </w:rPr>
      </w:pPr>
      <w:r w:rsidRPr="002B4F2B">
        <w:rPr>
          <w:rFonts w:ascii="Arial" w:hAnsi="Arial" w:cs="Arial"/>
          <w:sz w:val="26"/>
          <w:szCs w:val="26"/>
        </w:rPr>
        <w:t xml:space="preserve">11.00 </w:t>
      </w:r>
      <w:r w:rsidR="008664C0" w:rsidRPr="002B4F2B">
        <w:rPr>
          <w:rFonts w:ascii="Arial" w:hAnsi="Arial" w:cs="Arial"/>
          <w:sz w:val="26"/>
          <w:szCs w:val="26"/>
        </w:rPr>
        <w:t>MORNING COFFEE</w:t>
      </w:r>
    </w:p>
    <w:p w14:paraId="54B9F449" w14:textId="77777777" w:rsidR="002B4F2B" w:rsidRPr="002B4F2B" w:rsidRDefault="002B4F2B" w:rsidP="002C0653">
      <w:pPr>
        <w:ind w:left="2160" w:hanging="2160"/>
        <w:rPr>
          <w:rFonts w:ascii="Arial" w:hAnsi="Arial" w:cs="Arial"/>
          <w:sz w:val="26"/>
          <w:szCs w:val="26"/>
        </w:rPr>
      </w:pPr>
    </w:p>
    <w:p w14:paraId="7AA797BC" w14:textId="34CA6CBA" w:rsidR="00AF738B" w:rsidRPr="002B4F2B" w:rsidRDefault="00AF738B" w:rsidP="002C0653">
      <w:pPr>
        <w:ind w:left="2160" w:hanging="2160"/>
        <w:rPr>
          <w:rFonts w:ascii="Arial" w:hAnsi="Arial" w:cs="Arial"/>
          <w:sz w:val="26"/>
          <w:szCs w:val="26"/>
        </w:rPr>
      </w:pPr>
      <w:r w:rsidRPr="002B4F2B">
        <w:rPr>
          <w:rFonts w:ascii="Arial" w:hAnsi="Arial" w:cs="Arial"/>
          <w:sz w:val="26"/>
          <w:szCs w:val="26"/>
        </w:rPr>
        <w:t xml:space="preserve">SECOND </w:t>
      </w:r>
      <w:r w:rsidR="00195781" w:rsidRPr="002B4F2B">
        <w:rPr>
          <w:rFonts w:ascii="Arial" w:hAnsi="Arial" w:cs="Arial"/>
          <w:sz w:val="26"/>
          <w:szCs w:val="26"/>
        </w:rPr>
        <w:t>PLENARY SPEAKER</w:t>
      </w:r>
      <w:r w:rsidRPr="002B4F2B">
        <w:rPr>
          <w:rFonts w:ascii="Arial" w:hAnsi="Arial" w:cs="Arial"/>
          <w:sz w:val="26"/>
          <w:szCs w:val="26"/>
        </w:rPr>
        <w:t xml:space="preserve"> chaired by John Merchant</w:t>
      </w:r>
    </w:p>
    <w:p w14:paraId="0A750FBF" w14:textId="77777777" w:rsidR="00AF738B" w:rsidRPr="002B4F2B" w:rsidRDefault="00AF738B" w:rsidP="002C0653">
      <w:pPr>
        <w:ind w:left="2160" w:hanging="2160"/>
        <w:rPr>
          <w:rFonts w:ascii="Arial" w:hAnsi="Arial" w:cs="Arial"/>
          <w:sz w:val="26"/>
          <w:szCs w:val="26"/>
        </w:rPr>
      </w:pPr>
    </w:p>
    <w:p w14:paraId="47E9BD05" w14:textId="77777777" w:rsidR="00B577D6" w:rsidRPr="002B4F2B" w:rsidRDefault="002C0653" w:rsidP="00531A83">
      <w:pPr>
        <w:ind w:left="720"/>
        <w:rPr>
          <w:rFonts w:ascii="Arial" w:hAnsi="Arial" w:cs="Arial"/>
          <w:b/>
          <w:bCs/>
          <w:sz w:val="26"/>
          <w:szCs w:val="26"/>
        </w:rPr>
      </w:pPr>
      <w:r w:rsidRPr="002B4F2B">
        <w:rPr>
          <w:rFonts w:ascii="Arial" w:hAnsi="Arial" w:cs="Arial"/>
          <w:b/>
          <w:bCs/>
          <w:sz w:val="26"/>
          <w:szCs w:val="26"/>
        </w:rPr>
        <w:t>11.</w:t>
      </w:r>
      <w:r w:rsidR="008664C0" w:rsidRPr="002B4F2B">
        <w:rPr>
          <w:rFonts w:ascii="Arial" w:hAnsi="Arial" w:cs="Arial"/>
          <w:b/>
          <w:bCs/>
          <w:sz w:val="26"/>
          <w:szCs w:val="26"/>
        </w:rPr>
        <w:t>30</w:t>
      </w:r>
      <w:r w:rsidRPr="002B4F2B">
        <w:rPr>
          <w:rFonts w:ascii="Arial" w:hAnsi="Arial" w:cs="Arial"/>
          <w:b/>
          <w:bCs/>
          <w:sz w:val="26"/>
          <w:szCs w:val="26"/>
        </w:rPr>
        <w:t>-12.</w:t>
      </w:r>
      <w:r w:rsidR="008664C0" w:rsidRPr="002B4F2B">
        <w:rPr>
          <w:rFonts w:ascii="Arial" w:hAnsi="Arial" w:cs="Arial"/>
          <w:b/>
          <w:bCs/>
          <w:sz w:val="26"/>
          <w:szCs w:val="26"/>
        </w:rPr>
        <w:t>3</w:t>
      </w:r>
      <w:r w:rsidRPr="002B4F2B">
        <w:rPr>
          <w:rFonts w:ascii="Arial" w:hAnsi="Arial" w:cs="Arial"/>
          <w:b/>
          <w:bCs/>
          <w:sz w:val="26"/>
          <w:szCs w:val="26"/>
        </w:rPr>
        <w:t>0</w:t>
      </w:r>
      <w:r w:rsidR="00A93904" w:rsidRPr="002B4F2B">
        <w:rPr>
          <w:rFonts w:ascii="Arial" w:hAnsi="Arial" w:cs="Arial"/>
          <w:b/>
          <w:bCs/>
          <w:sz w:val="26"/>
          <w:szCs w:val="26"/>
        </w:rPr>
        <w:t xml:space="preserve"> </w:t>
      </w:r>
      <w:r w:rsidR="008E66D4" w:rsidRPr="002B4F2B">
        <w:rPr>
          <w:rFonts w:ascii="Arial" w:hAnsi="Arial" w:cs="Arial"/>
          <w:b/>
          <w:bCs/>
          <w:sz w:val="26"/>
          <w:szCs w:val="26"/>
        </w:rPr>
        <w:t>Jay Barlow</w:t>
      </w:r>
      <w:r w:rsidR="005C3230" w:rsidRPr="002B4F2B">
        <w:rPr>
          <w:rFonts w:ascii="Arial" w:hAnsi="Arial" w:cs="Arial"/>
          <w:b/>
          <w:bCs/>
          <w:sz w:val="26"/>
          <w:szCs w:val="26"/>
        </w:rPr>
        <w:t xml:space="preserve"> </w:t>
      </w:r>
      <w:r w:rsidR="00CE75CF" w:rsidRPr="002B4F2B">
        <w:rPr>
          <w:rFonts w:ascii="Arial" w:hAnsi="Arial" w:cs="Arial"/>
          <w:b/>
          <w:bCs/>
          <w:sz w:val="26"/>
          <w:szCs w:val="26"/>
        </w:rPr>
        <w:t>(UK)</w:t>
      </w:r>
      <w:r w:rsidR="00A93904" w:rsidRPr="002B4F2B">
        <w:rPr>
          <w:rFonts w:ascii="Arial" w:hAnsi="Arial" w:cs="Arial"/>
          <w:b/>
          <w:bCs/>
          <w:sz w:val="26"/>
          <w:szCs w:val="26"/>
        </w:rPr>
        <w:t xml:space="preserve">: </w:t>
      </w:r>
      <w:r w:rsidR="00531A83" w:rsidRPr="002B4F2B">
        <w:rPr>
          <w:rFonts w:ascii="Arial" w:hAnsi="Arial" w:cs="Arial"/>
          <w:b/>
          <w:bCs/>
          <w:color w:val="000000"/>
          <w:sz w:val="26"/>
          <w:szCs w:val="26"/>
        </w:rPr>
        <w:t>Engendering Identity when Boundaries Confirm an Exiled Self</w:t>
      </w:r>
      <w:r w:rsidR="000805C6" w:rsidRPr="002B4F2B">
        <w:rPr>
          <w:rFonts w:ascii="Arial" w:hAnsi="Arial" w:cs="Arial"/>
          <w:b/>
          <w:bCs/>
          <w:sz w:val="26"/>
          <w:szCs w:val="26"/>
        </w:rPr>
        <w:br/>
      </w:r>
      <w:r w:rsidRPr="002B4F2B">
        <w:rPr>
          <w:rFonts w:ascii="Arial" w:hAnsi="Arial" w:cs="Arial"/>
          <w:b/>
          <w:bCs/>
          <w:sz w:val="26"/>
          <w:szCs w:val="26"/>
        </w:rPr>
        <w:tab/>
      </w:r>
    </w:p>
    <w:p w14:paraId="6D055037" w14:textId="77777777" w:rsidR="00E56E95" w:rsidRPr="002B4F2B" w:rsidRDefault="008E66D4" w:rsidP="002C0653">
      <w:pPr>
        <w:ind w:left="2160" w:hanging="2160"/>
        <w:rPr>
          <w:rFonts w:ascii="Arial" w:hAnsi="Arial" w:cs="Arial"/>
          <w:sz w:val="26"/>
          <w:szCs w:val="26"/>
        </w:rPr>
      </w:pPr>
      <w:r w:rsidRPr="002B4F2B">
        <w:rPr>
          <w:rFonts w:ascii="Arial" w:hAnsi="Arial" w:cs="Arial"/>
          <w:sz w:val="26"/>
          <w:szCs w:val="26"/>
        </w:rPr>
        <w:t xml:space="preserve">12.30 </w:t>
      </w:r>
      <w:r w:rsidR="00E56E95" w:rsidRPr="002B4F2B">
        <w:rPr>
          <w:rFonts w:ascii="Arial" w:hAnsi="Arial" w:cs="Arial"/>
          <w:sz w:val="26"/>
          <w:szCs w:val="26"/>
        </w:rPr>
        <w:t>LUNCH</w:t>
      </w:r>
    </w:p>
    <w:p w14:paraId="7FE3414B" w14:textId="77777777" w:rsidR="00A93904" w:rsidRPr="002B4F2B" w:rsidRDefault="00A93904" w:rsidP="002C0653">
      <w:pPr>
        <w:ind w:left="2160" w:hanging="2160"/>
        <w:rPr>
          <w:rFonts w:ascii="Arial" w:hAnsi="Arial" w:cs="Arial"/>
          <w:sz w:val="26"/>
          <w:szCs w:val="26"/>
        </w:rPr>
      </w:pPr>
    </w:p>
    <w:p w14:paraId="4C4CC911" w14:textId="3D7FDDF4" w:rsidR="002C0653" w:rsidRPr="002B4F2B" w:rsidRDefault="002C0653" w:rsidP="00DE3D05">
      <w:pPr>
        <w:ind w:left="2160" w:hanging="2160"/>
        <w:rPr>
          <w:rFonts w:ascii="Arial" w:hAnsi="Arial" w:cs="Arial"/>
          <w:b/>
          <w:bCs/>
          <w:sz w:val="26"/>
          <w:szCs w:val="26"/>
        </w:rPr>
      </w:pPr>
      <w:r w:rsidRPr="002B4F2B">
        <w:rPr>
          <w:rFonts w:ascii="Arial" w:hAnsi="Arial" w:cs="Arial"/>
          <w:sz w:val="26"/>
          <w:szCs w:val="26"/>
        </w:rPr>
        <w:t>1</w:t>
      </w:r>
      <w:r w:rsidR="008664C0" w:rsidRPr="002B4F2B">
        <w:rPr>
          <w:rFonts w:ascii="Arial" w:hAnsi="Arial" w:cs="Arial"/>
          <w:sz w:val="26"/>
          <w:szCs w:val="26"/>
        </w:rPr>
        <w:t>3</w:t>
      </w:r>
      <w:r w:rsidRPr="002B4F2B">
        <w:rPr>
          <w:rFonts w:ascii="Arial" w:hAnsi="Arial" w:cs="Arial"/>
          <w:sz w:val="26"/>
          <w:szCs w:val="26"/>
        </w:rPr>
        <w:t>.</w:t>
      </w:r>
      <w:r w:rsidR="008664C0" w:rsidRPr="002B4F2B">
        <w:rPr>
          <w:rFonts w:ascii="Arial" w:hAnsi="Arial" w:cs="Arial"/>
          <w:sz w:val="26"/>
          <w:szCs w:val="26"/>
        </w:rPr>
        <w:t>3</w:t>
      </w:r>
      <w:r w:rsidRPr="002B4F2B">
        <w:rPr>
          <w:rFonts w:ascii="Arial" w:hAnsi="Arial" w:cs="Arial"/>
          <w:sz w:val="26"/>
          <w:szCs w:val="26"/>
        </w:rPr>
        <w:t>0-15.</w:t>
      </w:r>
      <w:r w:rsidR="008664C0" w:rsidRPr="002B4F2B">
        <w:rPr>
          <w:rFonts w:ascii="Arial" w:hAnsi="Arial" w:cs="Arial"/>
          <w:sz w:val="26"/>
          <w:szCs w:val="26"/>
        </w:rPr>
        <w:t>0</w:t>
      </w:r>
      <w:r w:rsidRPr="002B4F2B">
        <w:rPr>
          <w:rFonts w:ascii="Arial" w:hAnsi="Arial" w:cs="Arial"/>
          <w:sz w:val="26"/>
          <w:szCs w:val="26"/>
        </w:rPr>
        <w:t>0</w:t>
      </w:r>
      <w:r w:rsidR="00A93904" w:rsidRPr="002B4F2B">
        <w:rPr>
          <w:rFonts w:ascii="Arial" w:hAnsi="Arial" w:cs="Arial"/>
          <w:sz w:val="26"/>
          <w:szCs w:val="26"/>
        </w:rPr>
        <w:t xml:space="preserve"> </w:t>
      </w:r>
      <w:r w:rsidRPr="002B4F2B">
        <w:rPr>
          <w:rFonts w:ascii="Arial" w:hAnsi="Arial" w:cs="Arial"/>
          <w:b/>
          <w:bCs/>
          <w:sz w:val="26"/>
          <w:szCs w:val="26"/>
        </w:rPr>
        <w:t>Breakout panels 1</w:t>
      </w:r>
      <w:r w:rsidR="00AF738B" w:rsidRPr="002B4F2B">
        <w:rPr>
          <w:rFonts w:ascii="Arial" w:hAnsi="Arial" w:cs="Arial"/>
          <w:b/>
          <w:bCs/>
          <w:sz w:val="26"/>
          <w:szCs w:val="26"/>
        </w:rPr>
        <w:t>a, 1b, 1c</w:t>
      </w:r>
      <w:r w:rsidR="00DE3D05">
        <w:rPr>
          <w:rFonts w:ascii="Arial" w:hAnsi="Arial" w:cs="Arial"/>
          <w:b/>
          <w:bCs/>
          <w:sz w:val="26"/>
          <w:szCs w:val="26"/>
        </w:rPr>
        <w:t xml:space="preserve"> – see table at end of document</w:t>
      </w:r>
    </w:p>
    <w:p w14:paraId="38CA5D87" w14:textId="77777777" w:rsidR="00E56E95" w:rsidRPr="002B4F2B" w:rsidRDefault="00E56E95" w:rsidP="002C0653">
      <w:pPr>
        <w:ind w:left="2160" w:hanging="2160"/>
        <w:rPr>
          <w:rFonts w:ascii="Arial" w:hAnsi="Arial" w:cs="Arial"/>
          <w:sz w:val="26"/>
          <w:szCs w:val="26"/>
        </w:rPr>
      </w:pPr>
    </w:p>
    <w:p w14:paraId="4672E167" w14:textId="77777777" w:rsidR="00E56E95" w:rsidRPr="002B4F2B" w:rsidRDefault="008E66D4" w:rsidP="002C0653">
      <w:pPr>
        <w:ind w:left="2160" w:hanging="2160"/>
        <w:rPr>
          <w:rFonts w:ascii="Arial" w:hAnsi="Arial" w:cs="Arial"/>
          <w:sz w:val="26"/>
          <w:szCs w:val="26"/>
        </w:rPr>
      </w:pPr>
      <w:r w:rsidRPr="002B4F2B">
        <w:rPr>
          <w:rFonts w:ascii="Arial" w:hAnsi="Arial" w:cs="Arial"/>
          <w:sz w:val="26"/>
          <w:szCs w:val="26"/>
        </w:rPr>
        <w:t xml:space="preserve">15.00 </w:t>
      </w:r>
      <w:r w:rsidR="00E56E95" w:rsidRPr="002B4F2B">
        <w:rPr>
          <w:rFonts w:ascii="Arial" w:hAnsi="Arial" w:cs="Arial"/>
          <w:sz w:val="26"/>
          <w:szCs w:val="26"/>
        </w:rPr>
        <w:t>AFTERNOON TEA</w:t>
      </w:r>
    </w:p>
    <w:p w14:paraId="403E12B2" w14:textId="77777777" w:rsidR="008664C0" w:rsidRPr="002B4F2B" w:rsidRDefault="008664C0" w:rsidP="002C0653">
      <w:pPr>
        <w:ind w:left="2160" w:hanging="2160"/>
        <w:rPr>
          <w:rFonts w:ascii="Arial" w:hAnsi="Arial" w:cs="Arial"/>
          <w:sz w:val="26"/>
          <w:szCs w:val="26"/>
        </w:rPr>
      </w:pPr>
    </w:p>
    <w:p w14:paraId="28600E2F" w14:textId="6A36054F" w:rsidR="00130B58" w:rsidRPr="002B4F2B" w:rsidRDefault="002C0653" w:rsidP="00DE3D05">
      <w:pPr>
        <w:ind w:left="2160" w:hanging="2160"/>
        <w:rPr>
          <w:rFonts w:ascii="Arial" w:hAnsi="Arial" w:cs="Arial"/>
          <w:b/>
          <w:bCs/>
          <w:sz w:val="26"/>
          <w:szCs w:val="26"/>
        </w:rPr>
      </w:pPr>
      <w:r w:rsidRPr="002B4F2B">
        <w:rPr>
          <w:rFonts w:ascii="Arial" w:hAnsi="Arial" w:cs="Arial"/>
          <w:sz w:val="26"/>
          <w:szCs w:val="26"/>
        </w:rPr>
        <w:t>1</w:t>
      </w:r>
      <w:r w:rsidR="008664C0" w:rsidRPr="002B4F2B">
        <w:rPr>
          <w:rFonts w:ascii="Arial" w:hAnsi="Arial" w:cs="Arial"/>
          <w:sz w:val="26"/>
          <w:szCs w:val="26"/>
        </w:rPr>
        <w:t>5</w:t>
      </w:r>
      <w:r w:rsidRPr="002B4F2B">
        <w:rPr>
          <w:rFonts w:ascii="Arial" w:hAnsi="Arial" w:cs="Arial"/>
          <w:sz w:val="26"/>
          <w:szCs w:val="26"/>
        </w:rPr>
        <w:t>.</w:t>
      </w:r>
      <w:r w:rsidR="008664C0" w:rsidRPr="002B4F2B">
        <w:rPr>
          <w:rFonts w:ascii="Arial" w:hAnsi="Arial" w:cs="Arial"/>
          <w:sz w:val="26"/>
          <w:szCs w:val="26"/>
        </w:rPr>
        <w:t>3</w:t>
      </w:r>
      <w:r w:rsidRPr="002B4F2B">
        <w:rPr>
          <w:rFonts w:ascii="Arial" w:hAnsi="Arial" w:cs="Arial"/>
          <w:sz w:val="26"/>
          <w:szCs w:val="26"/>
        </w:rPr>
        <w:t>0-17.</w:t>
      </w:r>
      <w:r w:rsidR="008664C0" w:rsidRPr="002B4F2B">
        <w:rPr>
          <w:rFonts w:ascii="Arial" w:hAnsi="Arial" w:cs="Arial"/>
          <w:sz w:val="26"/>
          <w:szCs w:val="26"/>
        </w:rPr>
        <w:t>0</w:t>
      </w:r>
      <w:r w:rsidRPr="002B4F2B">
        <w:rPr>
          <w:rFonts w:ascii="Arial" w:hAnsi="Arial" w:cs="Arial"/>
          <w:sz w:val="26"/>
          <w:szCs w:val="26"/>
        </w:rPr>
        <w:t>0</w:t>
      </w:r>
      <w:r w:rsidR="00A93904" w:rsidRPr="002B4F2B">
        <w:rPr>
          <w:rFonts w:ascii="Arial" w:hAnsi="Arial" w:cs="Arial"/>
          <w:sz w:val="26"/>
          <w:szCs w:val="26"/>
        </w:rPr>
        <w:t xml:space="preserve"> </w:t>
      </w:r>
      <w:r w:rsidRPr="002B4F2B">
        <w:rPr>
          <w:rFonts w:ascii="Arial" w:hAnsi="Arial" w:cs="Arial"/>
          <w:b/>
          <w:bCs/>
          <w:sz w:val="26"/>
          <w:szCs w:val="26"/>
        </w:rPr>
        <w:t>Breakout panels 2</w:t>
      </w:r>
      <w:r w:rsidR="00AF738B" w:rsidRPr="002B4F2B">
        <w:rPr>
          <w:rFonts w:ascii="Arial" w:hAnsi="Arial" w:cs="Arial"/>
          <w:b/>
          <w:bCs/>
          <w:sz w:val="26"/>
          <w:szCs w:val="26"/>
        </w:rPr>
        <w:t>a, 2b</w:t>
      </w:r>
      <w:r w:rsidR="00D52E47">
        <w:rPr>
          <w:rFonts w:ascii="Arial" w:hAnsi="Arial" w:cs="Arial"/>
          <w:b/>
          <w:bCs/>
          <w:sz w:val="26"/>
          <w:szCs w:val="26"/>
        </w:rPr>
        <w:t>,</w:t>
      </w:r>
      <w:r w:rsidR="00AF738B" w:rsidRPr="002B4F2B">
        <w:rPr>
          <w:rFonts w:ascii="Arial" w:hAnsi="Arial" w:cs="Arial"/>
          <w:b/>
          <w:bCs/>
          <w:sz w:val="26"/>
          <w:szCs w:val="26"/>
        </w:rPr>
        <w:t xml:space="preserve"> 2c</w:t>
      </w:r>
      <w:r w:rsidR="00DE3D05">
        <w:rPr>
          <w:rFonts w:ascii="Arial" w:hAnsi="Arial" w:cs="Arial"/>
          <w:b/>
          <w:bCs/>
          <w:sz w:val="26"/>
          <w:szCs w:val="26"/>
        </w:rPr>
        <w:t xml:space="preserve"> – see table at end of document</w:t>
      </w:r>
    </w:p>
    <w:p w14:paraId="080CDA8C" w14:textId="77777777" w:rsidR="001E24BF" w:rsidRPr="002B4F2B" w:rsidRDefault="001E24BF" w:rsidP="004204B8">
      <w:pPr>
        <w:rPr>
          <w:rFonts w:ascii="Arial" w:hAnsi="Arial" w:cs="Arial"/>
          <w:sz w:val="26"/>
          <w:szCs w:val="26"/>
        </w:rPr>
      </w:pPr>
    </w:p>
    <w:p w14:paraId="7028EC8C" w14:textId="77777777" w:rsidR="001E24BF" w:rsidRPr="002B4F2B" w:rsidRDefault="00E56E95" w:rsidP="00CE75CF">
      <w:pPr>
        <w:rPr>
          <w:rFonts w:ascii="Arial" w:hAnsi="Arial" w:cs="Arial"/>
          <w:sz w:val="26"/>
          <w:szCs w:val="26"/>
        </w:rPr>
      </w:pPr>
      <w:r w:rsidRPr="002B4F2B">
        <w:rPr>
          <w:rFonts w:ascii="Arial" w:hAnsi="Arial" w:cs="Arial"/>
          <w:sz w:val="26"/>
          <w:szCs w:val="26"/>
        </w:rPr>
        <w:t xml:space="preserve">SATURDAY NIGHT: CONFERENCE </w:t>
      </w:r>
      <w:r w:rsidR="00C97CD8" w:rsidRPr="002B4F2B">
        <w:rPr>
          <w:rFonts w:ascii="Arial" w:hAnsi="Arial" w:cs="Arial"/>
          <w:sz w:val="26"/>
          <w:szCs w:val="26"/>
        </w:rPr>
        <w:t xml:space="preserve">GALA </w:t>
      </w:r>
      <w:r w:rsidRPr="002B4F2B">
        <w:rPr>
          <w:rFonts w:ascii="Arial" w:hAnsi="Arial" w:cs="Arial"/>
          <w:sz w:val="26"/>
          <w:szCs w:val="26"/>
        </w:rPr>
        <w:t>DINNER</w:t>
      </w:r>
    </w:p>
    <w:p w14:paraId="6D079FD5" w14:textId="77777777" w:rsidR="001E24BF" w:rsidRPr="002B4F2B" w:rsidRDefault="004225C2" w:rsidP="004204B8">
      <w:pPr>
        <w:rPr>
          <w:rFonts w:ascii="Arial" w:hAnsi="Arial" w:cs="Arial"/>
          <w:sz w:val="26"/>
          <w:szCs w:val="26"/>
        </w:rPr>
      </w:pPr>
      <w:r w:rsidRPr="002B4F2B">
        <w:rPr>
          <w:rFonts w:ascii="Arial" w:hAnsi="Arial" w:cs="Arial"/>
          <w:sz w:val="26"/>
          <w:szCs w:val="26"/>
        </w:rPr>
        <w:tab/>
        <w:t>(Coach at 6.30 for 6.45 departure; drinks until 7.45; dinner from 7.45)</w:t>
      </w:r>
    </w:p>
    <w:p w14:paraId="1B762E34" w14:textId="77777777" w:rsidR="00CA55FB" w:rsidRDefault="00CA55FB" w:rsidP="004204B8">
      <w:pPr>
        <w:rPr>
          <w:rFonts w:ascii="Arial" w:hAnsi="Arial" w:cs="Arial"/>
          <w:sz w:val="26"/>
          <w:szCs w:val="26"/>
          <w:u w:val="single"/>
        </w:rPr>
      </w:pPr>
    </w:p>
    <w:p w14:paraId="20736FA1" w14:textId="77777777" w:rsidR="00CA55FB" w:rsidRDefault="00CA55FB" w:rsidP="004204B8">
      <w:pPr>
        <w:rPr>
          <w:rFonts w:ascii="Arial" w:hAnsi="Arial" w:cs="Arial"/>
          <w:sz w:val="26"/>
          <w:szCs w:val="26"/>
          <w:u w:val="single"/>
        </w:rPr>
      </w:pPr>
    </w:p>
    <w:p w14:paraId="76C0FDA3" w14:textId="77777777" w:rsidR="00CA55FB" w:rsidRDefault="00CA55FB" w:rsidP="004204B8">
      <w:pPr>
        <w:rPr>
          <w:rFonts w:ascii="Arial" w:hAnsi="Arial" w:cs="Arial"/>
          <w:sz w:val="26"/>
          <w:szCs w:val="26"/>
          <w:u w:val="single"/>
        </w:rPr>
      </w:pPr>
    </w:p>
    <w:p w14:paraId="7660263E" w14:textId="77777777" w:rsidR="00CA55FB" w:rsidRDefault="00CA55FB" w:rsidP="004204B8">
      <w:pPr>
        <w:rPr>
          <w:rFonts w:ascii="Arial" w:hAnsi="Arial" w:cs="Arial"/>
          <w:sz w:val="26"/>
          <w:szCs w:val="26"/>
          <w:u w:val="single"/>
        </w:rPr>
      </w:pPr>
    </w:p>
    <w:p w14:paraId="7EB8BE46" w14:textId="0EE806F9" w:rsidR="004204B8" w:rsidRPr="002B4F2B" w:rsidRDefault="004204B8" w:rsidP="004204B8">
      <w:pPr>
        <w:rPr>
          <w:rFonts w:ascii="Arial" w:hAnsi="Arial" w:cs="Arial"/>
          <w:b/>
          <w:bCs/>
          <w:sz w:val="26"/>
          <w:szCs w:val="26"/>
          <w:u w:val="single"/>
        </w:rPr>
      </w:pPr>
      <w:r w:rsidRPr="002B4F2B">
        <w:rPr>
          <w:rFonts w:ascii="Arial" w:hAnsi="Arial" w:cs="Arial"/>
          <w:b/>
          <w:bCs/>
          <w:sz w:val="26"/>
          <w:szCs w:val="26"/>
          <w:u w:val="single"/>
        </w:rPr>
        <w:lastRenderedPageBreak/>
        <w:t>SUNDAY, 14 APRIL</w:t>
      </w:r>
    </w:p>
    <w:p w14:paraId="106879D2" w14:textId="77777777" w:rsidR="001E24BF" w:rsidRPr="002B4F2B" w:rsidRDefault="001E24BF" w:rsidP="004204B8">
      <w:pPr>
        <w:rPr>
          <w:rFonts w:ascii="Arial" w:hAnsi="Arial" w:cs="Arial"/>
          <w:sz w:val="26"/>
          <w:szCs w:val="26"/>
          <w:u w:val="single"/>
        </w:rPr>
      </w:pPr>
    </w:p>
    <w:p w14:paraId="13162078" w14:textId="77777777" w:rsidR="00E6156A" w:rsidRPr="002B4F2B" w:rsidRDefault="00E6156A" w:rsidP="00E6156A">
      <w:pPr>
        <w:rPr>
          <w:rFonts w:ascii="Arial" w:hAnsi="Arial" w:cs="Arial"/>
          <w:sz w:val="26"/>
          <w:szCs w:val="26"/>
        </w:rPr>
      </w:pPr>
      <w:r w:rsidRPr="002B4F2B">
        <w:rPr>
          <w:rFonts w:ascii="Arial" w:hAnsi="Arial" w:cs="Arial"/>
          <w:sz w:val="26"/>
          <w:szCs w:val="26"/>
        </w:rPr>
        <w:t>8.00-9.00 Social dreaming matrix</w:t>
      </w:r>
      <w:r w:rsidR="0029291F" w:rsidRPr="002B4F2B">
        <w:rPr>
          <w:rFonts w:ascii="Arial" w:hAnsi="Arial" w:cs="Arial"/>
          <w:sz w:val="26"/>
          <w:szCs w:val="26"/>
        </w:rPr>
        <w:t xml:space="preserve"> with </w:t>
      </w:r>
      <w:r w:rsidR="0029291F" w:rsidRPr="002B4F2B">
        <w:rPr>
          <w:rFonts w:ascii="Arial" w:hAnsi="Arial" w:cs="Arial"/>
          <w:b/>
          <w:bCs/>
          <w:sz w:val="26"/>
          <w:szCs w:val="26"/>
        </w:rPr>
        <w:t xml:space="preserve">Ali </w:t>
      </w:r>
      <w:proofErr w:type="spellStart"/>
      <w:r w:rsidR="0029291F" w:rsidRPr="002B4F2B">
        <w:rPr>
          <w:rFonts w:ascii="Arial" w:hAnsi="Arial" w:cs="Arial"/>
          <w:b/>
          <w:bCs/>
          <w:sz w:val="26"/>
          <w:szCs w:val="26"/>
        </w:rPr>
        <w:t>Zarbafi</w:t>
      </w:r>
      <w:proofErr w:type="spellEnd"/>
    </w:p>
    <w:p w14:paraId="52E85164" w14:textId="77777777" w:rsidR="00E6156A" w:rsidRPr="002B4F2B" w:rsidRDefault="00E6156A" w:rsidP="004204B8">
      <w:pPr>
        <w:rPr>
          <w:rFonts w:ascii="Arial" w:hAnsi="Arial" w:cs="Arial"/>
          <w:i/>
          <w:iCs/>
          <w:sz w:val="26"/>
          <w:szCs w:val="26"/>
          <w:u w:val="single"/>
        </w:rPr>
      </w:pPr>
    </w:p>
    <w:p w14:paraId="35875334" w14:textId="77777777" w:rsidR="004204B8" w:rsidRPr="002B4F2B" w:rsidRDefault="00E6156A" w:rsidP="004204B8">
      <w:pPr>
        <w:rPr>
          <w:rFonts w:ascii="Arial" w:hAnsi="Arial" w:cs="Arial"/>
          <w:sz w:val="26"/>
          <w:szCs w:val="26"/>
          <w:u w:val="single"/>
        </w:rPr>
      </w:pPr>
      <w:r w:rsidRPr="002B4F2B">
        <w:rPr>
          <w:rFonts w:ascii="Arial" w:hAnsi="Arial" w:cs="Arial"/>
          <w:i/>
          <w:iCs/>
          <w:sz w:val="26"/>
          <w:szCs w:val="26"/>
          <w:u w:val="single"/>
        </w:rPr>
        <w:t>Conference Day</w:t>
      </w:r>
      <w:r w:rsidR="004204B8" w:rsidRPr="002B4F2B">
        <w:rPr>
          <w:rFonts w:ascii="Arial" w:hAnsi="Arial" w:cs="Arial"/>
          <w:i/>
          <w:iCs/>
          <w:sz w:val="26"/>
          <w:szCs w:val="26"/>
          <w:u w:val="single"/>
        </w:rPr>
        <w:t xml:space="preserve"> 3</w:t>
      </w:r>
      <w:r w:rsidR="00322683" w:rsidRPr="002B4F2B">
        <w:rPr>
          <w:rFonts w:ascii="Arial" w:hAnsi="Arial" w:cs="Arial"/>
          <w:i/>
          <w:iCs/>
          <w:sz w:val="26"/>
          <w:szCs w:val="26"/>
        </w:rPr>
        <w:t>:</w:t>
      </w:r>
      <w:r w:rsidRPr="002B4F2B">
        <w:rPr>
          <w:rFonts w:ascii="Arial" w:hAnsi="Arial" w:cs="Arial"/>
          <w:sz w:val="26"/>
          <w:szCs w:val="26"/>
        </w:rPr>
        <w:t xml:space="preserve"> </w:t>
      </w:r>
      <w:r w:rsidR="004204B8" w:rsidRPr="002B4F2B">
        <w:rPr>
          <w:rFonts w:ascii="Arial" w:hAnsi="Arial" w:cs="Arial"/>
          <w:sz w:val="26"/>
          <w:szCs w:val="26"/>
          <w:u w:val="single"/>
        </w:rPr>
        <w:t>Borders around Identity: Working Within and Across Different Faiths</w:t>
      </w:r>
    </w:p>
    <w:p w14:paraId="238FBE9F" w14:textId="77777777" w:rsidR="001E24BF" w:rsidRPr="002B4F2B" w:rsidRDefault="001E24BF" w:rsidP="004204B8">
      <w:pPr>
        <w:rPr>
          <w:rFonts w:ascii="Arial" w:hAnsi="Arial" w:cs="Arial"/>
          <w:sz w:val="26"/>
          <w:szCs w:val="26"/>
        </w:rPr>
      </w:pPr>
    </w:p>
    <w:p w14:paraId="5C908D3C" w14:textId="77777777" w:rsidR="00E56E95" w:rsidRPr="002B4F2B" w:rsidRDefault="00E56E95" w:rsidP="004204B8">
      <w:pPr>
        <w:rPr>
          <w:rFonts w:ascii="Arial" w:hAnsi="Arial" w:cs="Arial"/>
          <w:sz w:val="26"/>
          <w:szCs w:val="26"/>
        </w:rPr>
      </w:pPr>
      <w:r w:rsidRPr="002B4F2B">
        <w:rPr>
          <w:rFonts w:ascii="Arial" w:hAnsi="Arial" w:cs="Arial"/>
          <w:sz w:val="26"/>
          <w:szCs w:val="26"/>
        </w:rPr>
        <w:t>CONVENE 9.</w:t>
      </w:r>
      <w:r w:rsidR="008664C0" w:rsidRPr="002B4F2B">
        <w:rPr>
          <w:rFonts w:ascii="Arial" w:hAnsi="Arial" w:cs="Arial"/>
          <w:sz w:val="26"/>
          <w:szCs w:val="26"/>
        </w:rPr>
        <w:t>4</w:t>
      </w:r>
      <w:r w:rsidRPr="002B4F2B">
        <w:rPr>
          <w:rFonts w:ascii="Arial" w:hAnsi="Arial" w:cs="Arial"/>
          <w:sz w:val="26"/>
          <w:szCs w:val="26"/>
        </w:rPr>
        <w:t>5AM:</w:t>
      </w:r>
      <w:r w:rsidR="004666EA" w:rsidRPr="002B4F2B">
        <w:rPr>
          <w:rFonts w:ascii="Arial" w:hAnsi="Arial" w:cs="Arial"/>
          <w:sz w:val="26"/>
          <w:szCs w:val="26"/>
        </w:rPr>
        <w:t xml:space="preserve"> </w:t>
      </w:r>
      <w:r w:rsidRPr="002B4F2B">
        <w:rPr>
          <w:rFonts w:ascii="Arial" w:hAnsi="Arial" w:cs="Arial"/>
          <w:sz w:val="26"/>
          <w:szCs w:val="26"/>
        </w:rPr>
        <w:t>WELCOME</w:t>
      </w:r>
      <w:r w:rsidR="00AF738B" w:rsidRPr="002B4F2B">
        <w:rPr>
          <w:rFonts w:ascii="Arial" w:hAnsi="Arial" w:cs="Arial"/>
          <w:sz w:val="26"/>
          <w:szCs w:val="26"/>
        </w:rPr>
        <w:t xml:space="preserve"> AND FIRST </w:t>
      </w:r>
      <w:r w:rsidR="00195781" w:rsidRPr="002B4F2B">
        <w:rPr>
          <w:rFonts w:ascii="Arial" w:hAnsi="Arial" w:cs="Arial"/>
          <w:sz w:val="26"/>
          <w:szCs w:val="26"/>
        </w:rPr>
        <w:t>PLENARY SPEAKER</w:t>
      </w:r>
      <w:r w:rsidR="00AF738B" w:rsidRPr="002B4F2B">
        <w:rPr>
          <w:rFonts w:ascii="Arial" w:hAnsi="Arial" w:cs="Arial"/>
          <w:sz w:val="26"/>
          <w:szCs w:val="26"/>
        </w:rPr>
        <w:t xml:space="preserve"> chaired by Carolyn Bates</w:t>
      </w:r>
    </w:p>
    <w:p w14:paraId="30872ED5" w14:textId="77777777" w:rsidR="00E56E95" w:rsidRPr="002B4F2B" w:rsidRDefault="00E56E95" w:rsidP="004204B8">
      <w:pPr>
        <w:rPr>
          <w:rFonts w:ascii="Arial" w:hAnsi="Arial" w:cs="Arial"/>
          <w:sz w:val="26"/>
          <w:szCs w:val="26"/>
        </w:rPr>
      </w:pPr>
    </w:p>
    <w:p w14:paraId="4D1C7AC5" w14:textId="77777777" w:rsidR="008664C0" w:rsidRPr="002B4F2B" w:rsidRDefault="008664C0" w:rsidP="00A93904">
      <w:pPr>
        <w:ind w:left="720"/>
        <w:rPr>
          <w:rFonts w:ascii="Arial" w:hAnsi="Arial" w:cs="Arial"/>
          <w:b/>
          <w:bCs/>
          <w:sz w:val="26"/>
          <w:szCs w:val="26"/>
        </w:rPr>
      </w:pPr>
      <w:r w:rsidRPr="002B4F2B">
        <w:rPr>
          <w:rFonts w:ascii="Arial" w:hAnsi="Arial" w:cs="Arial"/>
          <w:b/>
          <w:bCs/>
          <w:sz w:val="26"/>
          <w:szCs w:val="26"/>
        </w:rPr>
        <w:t>10</w:t>
      </w:r>
      <w:r w:rsidR="002C0653" w:rsidRPr="002B4F2B">
        <w:rPr>
          <w:rFonts w:ascii="Arial" w:hAnsi="Arial" w:cs="Arial"/>
          <w:b/>
          <w:bCs/>
          <w:sz w:val="26"/>
          <w:szCs w:val="26"/>
        </w:rPr>
        <w:t>.</w:t>
      </w:r>
      <w:r w:rsidRPr="002B4F2B">
        <w:rPr>
          <w:rFonts w:ascii="Arial" w:hAnsi="Arial" w:cs="Arial"/>
          <w:b/>
          <w:bCs/>
          <w:sz w:val="26"/>
          <w:szCs w:val="26"/>
        </w:rPr>
        <w:t>0</w:t>
      </w:r>
      <w:r w:rsidR="002C0653" w:rsidRPr="002B4F2B">
        <w:rPr>
          <w:rFonts w:ascii="Arial" w:hAnsi="Arial" w:cs="Arial"/>
          <w:b/>
          <w:bCs/>
          <w:sz w:val="26"/>
          <w:szCs w:val="26"/>
        </w:rPr>
        <w:t>0-1</w:t>
      </w:r>
      <w:r w:rsidRPr="002B4F2B">
        <w:rPr>
          <w:rFonts w:ascii="Arial" w:hAnsi="Arial" w:cs="Arial"/>
          <w:b/>
          <w:bCs/>
          <w:sz w:val="26"/>
          <w:szCs w:val="26"/>
        </w:rPr>
        <w:t>1</w:t>
      </w:r>
      <w:r w:rsidR="002C0653" w:rsidRPr="002B4F2B">
        <w:rPr>
          <w:rFonts w:ascii="Arial" w:hAnsi="Arial" w:cs="Arial"/>
          <w:b/>
          <w:bCs/>
          <w:sz w:val="26"/>
          <w:szCs w:val="26"/>
        </w:rPr>
        <w:t>.</w:t>
      </w:r>
      <w:r w:rsidRPr="002B4F2B">
        <w:rPr>
          <w:rFonts w:ascii="Arial" w:hAnsi="Arial" w:cs="Arial"/>
          <w:b/>
          <w:bCs/>
          <w:sz w:val="26"/>
          <w:szCs w:val="26"/>
        </w:rPr>
        <w:t>00</w:t>
      </w:r>
      <w:r w:rsidR="002C0653" w:rsidRPr="002B4F2B">
        <w:rPr>
          <w:rFonts w:ascii="Arial" w:hAnsi="Arial" w:cs="Arial"/>
          <w:b/>
          <w:bCs/>
          <w:sz w:val="26"/>
          <w:szCs w:val="26"/>
        </w:rPr>
        <w:t xml:space="preserve"> Les Stein</w:t>
      </w:r>
      <w:r w:rsidR="00CE75CF" w:rsidRPr="002B4F2B">
        <w:rPr>
          <w:rFonts w:ascii="Arial" w:hAnsi="Arial" w:cs="Arial"/>
          <w:b/>
          <w:bCs/>
          <w:sz w:val="26"/>
          <w:szCs w:val="26"/>
        </w:rPr>
        <w:t xml:space="preserve"> (</w:t>
      </w:r>
      <w:r w:rsidR="006D7A53" w:rsidRPr="002B4F2B">
        <w:rPr>
          <w:rFonts w:ascii="Arial" w:hAnsi="Arial" w:cs="Arial"/>
          <w:b/>
          <w:bCs/>
          <w:sz w:val="26"/>
          <w:szCs w:val="26"/>
        </w:rPr>
        <w:t>US/</w:t>
      </w:r>
      <w:r w:rsidR="00CE75CF" w:rsidRPr="002B4F2B">
        <w:rPr>
          <w:rFonts w:ascii="Arial" w:hAnsi="Arial" w:cs="Arial"/>
          <w:b/>
          <w:bCs/>
          <w:sz w:val="26"/>
          <w:szCs w:val="26"/>
        </w:rPr>
        <w:t>AU)</w:t>
      </w:r>
      <w:r w:rsidR="00E6156A" w:rsidRPr="002B4F2B">
        <w:rPr>
          <w:rFonts w:ascii="Arial" w:hAnsi="Arial" w:cs="Arial"/>
          <w:b/>
          <w:bCs/>
          <w:sz w:val="26"/>
          <w:szCs w:val="26"/>
        </w:rPr>
        <w:t>:</w:t>
      </w:r>
      <w:r w:rsidR="00CE75CF" w:rsidRPr="002B4F2B">
        <w:rPr>
          <w:rFonts w:ascii="Arial" w:eastAsia="Times New Roman" w:hAnsi="Arial" w:cs="Arial"/>
          <w:b/>
          <w:bCs/>
          <w:color w:val="000000"/>
          <w:sz w:val="26"/>
          <w:szCs w:val="26"/>
          <w:lang w:val="en-AU" w:eastAsia="en-GB"/>
        </w:rPr>
        <w:t xml:space="preserve"> The Unifying Self in all Faiths and Beliefs</w:t>
      </w:r>
    </w:p>
    <w:p w14:paraId="589EA5CA" w14:textId="77777777" w:rsidR="008664C0" w:rsidRPr="002B4F2B" w:rsidRDefault="008664C0" w:rsidP="002C0653">
      <w:pPr>
        <w:ind w:left="2160" w:hanging="2160"/>
        <w:rPr>
          <w:rFonts w:ascii="Arial" w:hAnsi="Arial" w:cs="Arial"/>
          <w:sz w:val="26"/>
          <w:szCs w:val="26"/>
        </w:rPr>
      </w:pPr>
    </w:p>
    <w:p w14:paraId="594B287F" w14:textId="77777777" w:rsidR="008664C0" w:rsidRPr="002B4F2B" w:rsidRDefault="008E66D4" w:rsidP="008664C0">
      <w:pPr>
        <w:ind w:left="2160" w:hanging="2160"/>
        <w:rPr>
          <w:rFonts w:ascii="Arial" w:hAnsi="Arial" w:cs="Arial"/>
          <w:sz w:val="26"/>
          <w:szCs w:val="26"/>
        </w:rPr>
      </w:pPr>
      <w:r w:rsidRPr="002B4F2B">
        <w:rPr>
          <w:rFonts w:ascii="Arial" w:hAnsi="Arial" w:cs="Arial"/>
          <w:sz w:val="26"/>
          <w:szCs w:val="26"/>
        </w:rPr>
        <w:t xml:space="preserve">11.00 </w:t>
      </w:r>
      <w:r w:rsidR="008664C0" w:rsidRPr="002B4F2B">
        <w:rPr>
          <w:rFonts w:ascii="Arial" w:hAnsi="Arial" w:cs="Arial"/>
          <w:sz w:val="26"/>
          <w:szCs w:val="26"/>
        </w:rPr>
        <w:t>MORNING COFFEE</w:t>
      </w:r>
    </w:p>
    <w:p w14:paraId="335D827A" w14:textId="77777777" w:rsidR="00AF738B" w:rsidRPr="002B4F2B" w:rsidRDefault="00AF738B" w:rsidP="008664C0">
      <w:pPr>
        <w:ind w:left="2160" w:hanging="2160"/>
        <w:rPr>
          <w:rFonts w:ascii="Arial" w:hAnsi="Arial" w:cs="Arial"/>
          <w:sz w:val="26"/>
          <w:szCs w:val="26"/>
        </w:rPr>
      </w:pPr>
    </w:p>
    <w:p w14:paraId="25636334" w14:textId="77777777" w:rsidR="00AF738B" w:rsidRPr="002B4F2B" w:rsidRDefault="00AF738B" w:rsidP="008664C0">
      <w:pPr>
        <w:ind w:left="2160" w:hanging="2160"/>
        <w:rPr>
          <w:rFonts w:ascii="Arial" w:hAnsi="Arial" w:cs="Arial"/>
          <w:sz w:val="26"/>
          <w:szCs w:val="26"/>
        </w:rPr>
      </w:pPr>
      <w:r w:rsidRPr="002B4F2B">
        <w:rPr>
          <w:rFonts w:ascii="Arial" w:hAnsi="Arial" w:cs="Arial"/>
          <w:sz w:val="26"/>
          <w:szCs w:val="26"/>
        </w:rPr>
        <w:t xml:space="preserve">SECOND </w:t>
      </w:r>
      <w:r w:rsidR="00195781" w:rsidRPr="002B4F2B">
        <w:rPr>
          <w:rFonts w:ascii="Arial" w:hAnsi="Arial" w:cs="Arial"/>
          <w:sz w:val="26"/>
          <w:szCs w:val="26"/>
        </w:rPr>
        <w:t>PLENARY SPEAKER</w:t>
      </w:r>
      <w:r w:rsidRPr="002B4F2B">
        <w:rPr>
          <w:rFonts w:ascii="Arial" w:hAnsi="Arial" w:cs="Arial"/>
          <w:sz w:val="26"/>
          <w:szCs w:val="26"/>
        </w:rPr>
        <w:t xml:space="preserve"> chaired by Carolyn Bates</w:t>
      </w:r>
    </w:p>
    <w:p w14:paraId="70E19668" w14:textId="77777777" w:rsidR="00A93904" w:rsidRPr="002B4F2B" w:rsidRDefault="00A93904" w:rsidP="00E6156A">
      <w:pPr>
        <w:ind w:left="2160" w:hanging="1440"/>
        <w:rPr>
          <w:rFonts w:ascii="Arial" w:hAnsi="Arial" w:cs="Arial"/>
          <w:b/>
          <w:bCs/>
          <w:sz w:val="26"/>
          <w:szCs w:val="26"/>
        </w:rPr>
      </w:pPr>
    </w:p>
    <w:p w14:paraId="19540FCA" w14:textId="77777777" w:rsidR="002C0653" w:rsidRPr="002B4F2B" w:rsidRDefault="002C0653" w:rsidP="00A93904">
      <w:pPr>
        <w:ind w:left="720"/>
        <w:rPr>
          <w:rFonts w:ascii="Arial" w:hAnsi="Arial" w:cs="Arial"/>
          <w:sz w:val="26"/>
          <w:szCs w:val="26"/>
        </w:rPr>
      </w:pPr>
      <w:r w:rsidRPr="002B4F2B">
        <w:rPr>
          <w:rFonts w:ascii="Arial" w:hAnsi="Arial" w:cs="Arial"/>
          <w:b/>
          <w:bCs/>
          <w:sz w:val="26"/>
          <w:szCs w:val="26"/>
        </w:rPr>
        <w:t>1</w:t>
      </w:r>
      <w:r w:rsidR="008664C0" w:rsidRPr="002B4F2B">
        <w:rPr>
          <w:rFonts w:ascii="Arial" w:hAnsi="Arial" w:cs="Arial"/>
          <w:b/>
          <w:bCs/>
          <w:sz w:val="26"/>
          <w:szCs w:val="26"/>
        </w:rPr>
        <w:t>1</w:t>
      </w:r>
      <w:r w:rsidRPr="002B4F2B">
        <w:rPr>
          <w:rFonts w:ascii="Arial" w:hAnsi="Arial" w:cs="Arial"/>
          <w:b/>
          <w:bCs/>
          <w:sz w:val="26"/>
          <w:szCs w:val="26"/>
        </w:rPr>
        <w:t>.</w:t>
      </w:r>
      <w:r w:rsidR="008664C0" w:rsidRPr="002B4F2B">
        <w:rPr>
          <w:rFonts w:ascii="Arial" w:hAnsi="Arial" w:cs="Arial"/>
          <w:b/>
          <w:bCs/>
          <w:sz w:val="26"/>
          <w:szCs w:val="26"/>
        </w:rPr>
        <w:t>30</w:t>
      </w:r>
      <w:r w:rsidRPr="002B4F2B">
        <w:rPr>
          <w:rFonts w:ascii="Arial" w:hAnsi="Arial" w:cs="Arial"/>
          <w:b/>
          <w:bCs/>
          <w:sz w:val="26"/>
          <w:szCs w:val="26"/>
        </w:rPr>
        <w:t>-1</w:t>
      </w:r>
      <w:r w:rsidR="008664C0" w:rsidRPr="002B4F2B">
        <w:rPr>
          <w:rFonts w:ascii="Arial" w:hAnsi="Arial" w:cs="Arial"/>
          <w:b/>
          <w:bCs/>
          <w:sz w:val="26"/>
          <w:szCs w:val="26"/>
        </w:rPr>
        <w:t>2</w:t>
      </w:r>
      <w:r w:rsidRPr="002B4F2B">
        <w:rPr>
          <w:rFonts w:ascii="Arial" w:hAnsi="Arial" w:cs="Arial"/>
          <w:b/>
          <w:bCs/>
          <w:sz w:val="26"/>
          <w:szCs w:val="26"/>
        </w:rPr>
        <w:t>.</w:t>
      </w:r>
      <w:r w:rsidR="008664C0" w:rsidRPr="002B4F2B">
        <w:rPr>
          <w:rFonts w:ascii="Arial" w:hAnsi="Arial" w:cs="Arial"/>
          <w:b/>
          <w:bCs/>
          <w:sz w:val="26"/>
          <w:szCs w:val="26"/>
        </w:rPr>
        <w:t>3</w:t>
      </w:r>
      <w:r w:rsidRPr="002B4F2B">
        <w:rPr>
          <w:rFonts w:ascii="Arial" w:hAnsi="Arial" w:cs="Arial"/>
          <w:b/>
          <w:bCs/>
          <w:sz w:val="26"/>
          <w:szCs w:val="26"/>
        </w:rPr>
        <w:t>0</w:t>
      </w:r>
      <w:r w:rsidR="00090C2D" w:rsidRPr="002B4F2B">
        <w:rPr>
          <w:rFonts w:ascii="Arial" w:hAnsi="Arial" w:cs="Arial"/>
          <w:b/>
          <w:bCs/>
          <w:sz w:val="26"/>
          <w:szCs w:val="26"/>
        </w:rPr>
        <w:t xml:space="preserve"> </w:t>
      </w:r>
      <w:r w:rsidRPr="002B4F2B">
        <w:rPr>
          <w:rFonts w:ascii="Arial" w:hAnsi="Arial" w:cs="Arial"/>
          <w:b/>
          <w:bCs/>
          <w:sz w:val="26"/>
          <w:szCs w:val="26"/>
        </w:rPr>
        <w:t xml:space="preserve">Murray Stein </w:t>
      </w:r>
      <w:r w:rsidR="00CE75CF" w:rsidRPr="002B4F2B">
        <w:rPr>
          <w:rFonts w:ascii="Arial" w:hAnsi="Arial" w:cs="Arial"/>
          <w:b/>
          <w:bCs/>
          <w:sz w:val="26"/>
          <w:szCs w:val="26"/>
        </w:rPr>
        <w:t>(US/CH)</w:t>
      </w:r>
      <w:r w:rsidR="00E6156A" w:rsidRPr="002B4F2B">
        <w:rPr>
          <w:rFonts w:ascii="Arial" w:hAnsi="Arial" w:cs="Arial"/>
          <w:b/>
          <w:bCs/>
          <w:sz w:val="26"/>
          <w:szCs w:val="26"/>
        </w:rPr>
        <w:t>:</w:t>
      </w:r>
      <w:r w:rsidR="00CE75CF" w:rsidRPr="002B4F2B">
        <w:rPr>
          <w:rFonts w:ascii="Arial" w:eastAsia="Times New Roman" w:hAnsi="Arial" w:cs="Arial"/>
          <w:b/>
          <w:bCs/>
          <w:color w:val="000000"/>
          <w:sz w:val="26"/>
          <w:szCs w:val="26"/>
          <w:lang w:val="en-AU" w:eastAsia="en-GB"/>
        </w:rPr>
        <w:t xml:space="preserve"> The Faithless Analyst</w:t>
      </w:r>
      <w:r w:rsidR="00E6156A" w:rsidRPr="002B4F2B">
        <w:rPr>
          <w:rFonts w:ascii="Arial" w:eastAsia="Times New Roman" w:hAnsi="Arial" w:cs="Arial"/>
          <w:b/>
          <w:bCs/>
          <w:color w:val="000000"/>
          <w:sz w:val="26"/>
          <w:szCs w:val="26"/>
          <w:lang w:val="en-AU" w:eastAsia="en-GB"/>
        </w:rPr>
        <w:t xml:space="preserve"> </w:t>
      </w:r>
      <w:r w:rsidR="00E6156A" w:rsidRPr="002B4F2B">
        <w:rPr>
          <w:rFonts w:ascii="Arial" w:eastAsia="Times New Roman" w:hAnsi="Arial" w:cs="Arial"/>
          <w:color w:val="000000"/>
          <w:sz w:val="26"/>
          <w:szCs w:val="26"/>
          <w:lang w:val="en-AU" w:eastAsia="en-GB"/>
        </w:rPr>
        <w:t>(via Zoom)</w:t>
      </w:r>
    </w:p>
    <w:p w14:paraId="48EE8389" w14:textId="459B5BC2" w:rsidR="00E56E95" w:rsidRPr="002B4F2B" w:rsidRDefault="00E56E95" w:rsidP="002C0653">
      <w:pPr>
        <w:ind w:left="2160" w:hanging="2160"/>
        <w:rPr>
          <w:rFonts w:ascii="Arial" w:hAnsi="Arial" w:cs="Arial"/>
          <w:sz w:val="26"/>
          <w:szCs w:val="26"/>
        </w:rPr>
      </w:pPr>
    </w:p>
    <w:p w14:paraId="0138FFBB" w14:textId="77777777" w:rsidR="00E56E95" w:rsidRPr="002B4F2B" w:rsidRDefault="008E66D4" w:rsidP="002C0653">
      <w:pPr>
        <w:ind w:left="2160" w:hanging="2160"/>
        <w:rPr>
          <w:rFonts w:ascii="Arial" w:hAnsi="Arial" w:cs="Arial"/>
          <w:sz w:val="26"/>
          <w:szCs w:val="26"/>
        </w:rPr>
      </w:pPr>
      <w:r w:rsidRPr="002B4F2B">
        <w:rPr>
          <w:rFonts w:ascii="Arial" w:hAnsi="Arial" w:cs="Arial"/>
          <w:sz w:val="26"/>
          <w:szCs w:val="26"/>
        </w:rPr>
        <w:t xml:space="preserve">12.30 </w:t>
      </w:r>
      <w:r w:rsidR="008664C0" w:rsidRPr="002B4F2B">
        <w:rPr>
          <w:rFonts w:ascii="Arial" w:hAnsi="Arial" w:cs="Arial"/>
          <w:sz w:val="26"/>
          <w:szCs w:val="26"/>
        </w:rPr>
        <w:t>SHORT BREAK</w:t>
      </w:r>
    </w:p>
    <w:p w14:paraId="02B75E10" w14:textId="77777777" w:rsidR="00AF738B" w:rsidRPr="002B4F2B" w:rsidRDefault="00AF738B" w:rsidP="002C0653">
      <w:pPr>
        <w:ind w:left="2160" w:hanging="2160"/>
        <w:rPr>
          <w:rFonts w:ascii="Arial" w:hAnsi="Arial" w:cs="Arial"/>
          <w:sz w:val="26"/>
          <w:szCs w:val="26"/>
        </w:rPr>
      </w:pPr>
    </w:p>
    <w:p w14:paraId="4FA036F9" w14:textId="77777777" w:rsidR="00AF738B" w:rsidRPr="002B4F2B" w:rsidRDefault="00AF738B" w:rsidP="002C0653">
      <w:pPr>
        <w:ind w:left="2160" w:hanging="2160"/>
        <w:rPr>
          <w:rFonts w:ascii="Arial" w:hAnsi="Arial" w:cs="Arial"/>
          <w:sz w:val="26"/>
          <w:szCs w:val="26"/>
        </w:rPr>
      </w:pPr>
      <w:r w:rsidRPr="002B4F2B">
        <w:rPr>
          <w:rFonts w:ascii="Arial" w:hAnsi="Arial" w:cs="Arial"/>
          <w:sz w:val="26"/>
          <w:szCs w:val="26"/>
        </w:rPr>
        <w:t>PLENARY chaired by Arthur Niesser</w:t>
      </w:r>
    </w:p>
    <w:p w14:paraId="5069C569" w14:textId="741C09A0" w:rsidR="009829E6" w:rsidRPr="002B4F2B" w:rsidRDefault="009829E6" w:rsidP="002C0653">
      <w:pPr>
        <w:ind w:left="2160" w:hanging="2160"/>
        <w:rPr>
          <w:rFonts w:ascii="Arial" w:hAnsi="Arial" w:cs="Arial"/>
          <w:sz w:val="26"/>
          <w:szCs w:val="26"/>
        </w:rPr>
      </w:pPr>
    </w:p>
    <w:p w14:paraId="04C71B4C" w14:textId="0F578763" w:rsidR="002C0653" w:rsidRDefault="002C0653" w:rsidP="00E6156A">
      <w:pPr>
        <w:ind w:firstLine="720"/>
        <w:rPr>
          <w:rFonts w:ascii="Arial" w:hAnsi="Arial" w:cs="Arial"/>
          <w:b/>
          <w:bCs/>
          <w:sz w:val="26"/>
          <w:szCs w:val="26"/>
        </w:rPr>
      </w:pPr>
      <w:r w:rsidRPr="002B4F2B">
        <w:rPr>
          <w:rFonts w:ascii="Arial" w:hAnsi="Arial" w:cs="Arial"/>
          <w:b/>
          <w:bCs/>
          <w:sz w:val="26"/>
          <w:szCs w:val="26"/>
        </w:rPr>
        <w:t>12.</w:t>
      </w:r>
      <w:r w:rsidR="008664C0" w:rsidRPr="002B4F2B">
        <w:rPr>
          <w:rFonts w:ascii="Arial" w:hAnsi="Arial" w:cs="Arial"/>
          <w:b/>
          <w:bCs/>
          <w:sz w:val="26"/>
          <w:szCs w:val="26"/>
        </w:rPr>
        <w:t>4</w:t>
      </w:r>
      <w:r w:rsidRPr="002B4F2B">
        <w:rPr>
          <w:rFonts w:ascii="Arial" w:hAnsi="Arial" w:cs="Arial"/>
          <w:b/>
          <w:bCs/>
          <w:sz w:val="26"/>
          <w:szCs w:val="26"/>
        </w:rPr>
        <w:t>5-13.</w:t>
      </w:r>
      <w:r w:rsidR="008664C0" w:rsidRPr="002B4F2B">
        <w:rPr>
          <w:rFonts w:ascii="Arial" w:hAnsi="Arial" w:cs="Arial"/>
          <w:b/>
          <w:bCs/>
          <w:sz w:val="26"/>
          <w:szCs w:val="26"/>
        </w:rPr>
        <w:t>4</w:t>
      </w:r>
      <w:r w:rsidRPr="002B4F2B">
        <w:rPr>
          <w:rFonts w:ascii="Arial" w:hAnsi="Arial" w:cs="Arial"/>
          <w:b/>
          <w:bCs/>
          <w:sz w:val="26"/>
          <w:szCs w:val="26"/>
        </w:rPr>
        <w:t>5</w:t>
      </w:r>
      <w:r w:rsidR="00E6156A" w:rsidRPr="002B4F2B">
        <w:rPr>
          <w:rFonts w:ascii="Arial" w:hAnsi="Arial" w:cs="Arial"/>
          <w:b/>
          <w:bCs/>
          <w:sz w:val="26"/>
          <w:szCs w:val="26"/>
        </w:rPr>
        <w:t xml:space="preserve"> </w:t>
      </w:r>
      <w:r w:rsidR="008B36C1" w:rsidRPr="002B4F2B">
        <w:rPr>
          <w:rFonts w:ascii="Arial" w:hAnsi="Arial" w:cs="Arial"/>
          <w:b/>
          <w:bCs/>
          <w:sz w:val="26"/>
          <w:szCs w:val="26"/>
        </w:rPr>
        <w:t xml:space="preserve">Closing </w:t>
      </w:r>
      <w:r w:rsidR="00E6156A" w:rsidRPr="002B4F2B">
        <w:rPr>
          <w:rFonts w:ascii="Arial" w:hAnsi="Arial" w:cs="Arial"/>
          <w:b/>
          <w:bCs/>
          <w:sz w:val="26"/>
          <w:szCs w:val="26"/>
        </w:rPr>
        <w:t xml:space="preserve">Conference </w:t>
      </w:r>
      <w:r w:rsidRPr="002B4F2B">
        <w:rPr>
          <w:rFonts w:ascii="Arial" w:hAnsi="Arial" w:cs="Arial"/>
          <w:b/>
          <w:bCs/>
          <w:sz w:val="26"/>
          <w:szCs w:val="26"/>
        </w:rPr>
        <w:t>Plenary</w:t>
      </w:r>
    </w:p>
    <w:p w14:paraId="2BF194D1" w14:textId="38985549" w:rsidR="00674AD9" w:rsidRDefault="00674AD9" w:rsidP="00E6156A">
      <w:pPr>
        <w:ind w:firstLine="720"/>
        <w:rPr>
          <w:rFonts w:ascii="Arial" w:hAnsi="Arial" w:cs="Arial"/>
          <w:b/>
          <w:bCs/>
          <w:sz w:val="26"/>
          <w:szCs w:val="26"/>
        </w:rPr>
      </w:pPr>
    </w:p>
    <w:p w14:paraId="470C93C2" w14:textId="77777777" w:rsidR="00DE3D05" w:rsidRDefault="00DE3D05" w:rsidP="00E6156A">
      <w:pPr>
        <w:ind w:firstLine="720"/>
        <w:rPr>
          <w:rFonts w:ascii="Arial" w:hAnsi="Arial" w:cs="Arial"/>
          <w:b/>
          <w:bCs/>
          <w:sz w:val="26"/>
          <w:szCs w:val="26"/>
        </w:rPr>
      </w:pPr>
    </w:p>
    <w:p w14:paraId="6C58A46B" w14:textId="515F7FEE" w:rsidR="002B4F2B" w:rsidRPr="002B4F2B" w:rsidRDefault="002B4F2B" w:rsidP="002B4F2B">
      <w:pPr>
        <w:spacing w:after="80"/>
        <w:jc w:val="center"/>
        <w:rPr>
          <w:rFonts w:ascii="Arial" w:hAnsi="Arial" w:cs="Arial"/>
          <w:b/>
          <w:bCs/>
          <w:color w:val="000000" w:themeColor="text1"/>
          <w:sz w:val="28"/>
          <w:szCs w:val="28"/>
        </w:rPr>
      </w:pPr>
      <w:r w:rsidRPr="002B4F2B">
        <w:rPr>
          <w:rFonts w:ascii="Arial" w:hAnsi="Arial" w:cs="Arial"/>
          <w:b/>
          <w:bCs/>
          <w:color w:val="000000" w:themeColor="text1"/>
          <w:sz w:val="28"/>
          <w:szCs w:val="28"/>
        </w:rPr>
        <w:t>BOOKING INFORMATION</w:t>
      </w:r>
    </w:p>
    <w:p w14:paraId="1B1748DF" w14:textId="77777777" w:rsidR="007B46C4" w:rsidRPr="002B4F2B" w:rsidRDefault="0000247C" w:rsidP="007B46C4">
      <w:pPr>
        <w:spacing w:after="80"/>
        <w:rPr>
          <w:rFonts w:ascii="Arial" w:hAnsi="Arial" w:cs="Arial"/>
          <w:b/>
          <w:bCs/>
          <w:i/>
          <w:iCs/>
          <w:color w:val="000000" w:themeColor="text1"/>
          <w:sz w:val="26"/>
          <w:szCs w:val="26"/>
        </w:rPr>
      </w:pPr>
      <w:r w:rsidRPr="002B4F2B">
        <w:rPr>
          <w:rFonts w:ascii="Arial" w:hAnsi="Arial" w:cs="Arial"/>
          <w:b/>
          <w:bCs/>
          <w:i/>
          <w:iCs/>
          <w:color w:val="000000" w:themeColor="text1"/>
          <w:sz w:val="26"/>
          <w:szCs w:val="26"/>
        </w:rPr>
        <w:t>R</w:t>
      </w:r>
      <w:r w:rsidR="007278B6" w:rsidRPr="002B4F2B">
        <w:rPr>
          <w:rFonts w:ascii="Arial" w:hAnsi="Arial" w:cs="Arial"/>
          <w:b/>
          <w:bCs/>
          <w:i/>
          <w:iCs/>
          <w:color w:val="000000" w:themeColor="text1"/>
          <w:sz w:val="26"/>
          <w:szCs w:val="26"/>
        </w:rPr>
        <w:t>egist</w:t>
      </w:r>
      <w:r w:rsidRPr="002B4F2B">
        <w:rPr>
          <w:rFonts w:ascii="Arial" w:hAnsi="Arial" w:cs="Arial"/>
          <w:b/>
          <w:bCs/>
          <w:i/>
          <w:iCs/>
          <w:color w:val="000000" w:themeColor="text1"/>
          <w:sz w:val="26"/>
          <w:szCs w:val="26"/>
        </w:rPr>
        <w:t xml:space="preserve">ration link: </w:t>
      </w:r>
    </w:p>
    <w:p w14:paraId="675356F8" w14:textId="77777777" w:rsidR="007278B6" w:rsidRPr="002B4F2B" w:rsidRDefault="00000000" w:rsidP="007278B6">
      <w:pPr>
        <w:rPr>
          <w:rFonts w:ascii="Arial" w:hAnsi="Arial" w:cs="Arial"/>
          <w:sz w:val="26"/>
          <w:szCs w:val="26"/>
        </w:rPr>
      </w:pPr>
      <w:hyperlink r:id="rId9" w:history="1">
        <w:r w:rsidR="007B46C4" w:rsidRPr="002B4F2B">
          <w:rPr>
            <w:rStyle w:val="Hyperlink"/>
            <w:rFonts w:ascii="Arial" w:hAnsi="Arial" w:cs="Arial"/>
            <w:sz w:val="26"/>
            <w:szCs w:val="26"/>
          </w:rPr>
          <w:t>https://www.essex.ac.uk/events/2024/04/11/journal-of-analytical-psychology-international-conference-2024</w:t>
        </w:r>
      </w:hyperlink>
    </w:p>
    <w:p w14:paraId="033C5EA2" w14:textId="77777777" w:rsidR="007278B6" w:rsidRPr="002B4F2B" w:rsidRDefault="007278B6" w:rsidP="007278B6">
      <w:pPr>
        <w:rPr>
          <w:rFonts w:ascii="Arial" w:hAnsi="Arial" w:cs="Arial"/>
          <w:sz w:val="20"/>
          <w:szCs w:val="20"/>
        </w:rPr>
      </w:pPr>
    </w:p>
    <w:p w14:paraId="3E072DF7" w14:textId="77777777" w:rsidR="0000247C" w:rsidRPr="002B4F2B" w:rsidRDefault="007B46C4" w:rsidP="007B46C4">
      <w:pPr>
        <w:spacing w:after="80"/>
        <w:rPr>
          <w:rFonts w:ascii="Arial" w:hAnsi="Arial" w:cs="Arial"/>
          <w:b/>
          <w:bCs/>
          <w:i/>
          <w:iCs/>
          <w:color w:val="000000" w:themeColor="text1"/>
          <w:sz w:val="26"/>
          <w:szCs w:val="26"/>
        </w:rPr>
      </w:pPr>
      <w:r w:rsidRPr="002B4F2B">
        <w:rPr>
          <w:rFonts w:ascii="Arial" w:hAnsi="Arial" w:cs="Arial"/>
          <w:b/>
          <w:bCs/>
          <w:i/>
          <w:iCs/>
          <w:color w:val="000000" w:themeColor="text1"/>
          <w:sz w:val="26"/>
          <w:szCs w:val="26"/>
        </w:rPr>
        <w:t>A</w:t>
      </w:r>
      <w:r w:rsidR="0016052C" w:rsidRPr="002B4F2B">
        <w:rPr>
          <w:rFonts w:ascii="Arial" w:hAnsi="Arial" w:cs="Arial"/>
          <w:b/>
          <w:bCs/>
          <w:i/>
          <w:iCs/>
          <w:color w:val="000000" w:themeColor="text1"/>
          <w:sz w:val="26"/>
          <w:szCs w:val="26"/>
        </w:rPr>
        <w:t xml:space="preserve">ccommodation </w:t>
      </w:r>
      <w:r w:rsidR="0000247C" w:rsidRPr="002B4F2B">
        <w:rPr>
          <w:rFonts w:ascii="Arial" w:hAnsi="Arial" w:cs="Arial"/>
          <w:b/>
          <w:bCs/>
          <w:i/>
          <w:iCs/>
          <w:color w:val="000000" w:themeColor="text1"/>
          <w:sz w:val="26"/>
          <w:szCs w:val="26"/>
        </w:rPr>
        <w:t>link:</w:t>
      </w:r>
    </w:p>
    <w:p w14:paraId="347B30A7" w14:textId="77777777" w:rsidR="0000247C" w:rsidRPr="002B4F2B" w:rsidRDefault="00000000" w:rsidP="007278B6">
      <w:pPr>
        <w:rPr>
          <w:rStyle w:val="Hyperlink"/>
          <w:rFonts w:ascii="Arial" w:hAnsi="Arial" w:cs="Arial"/>
          <w:sz w:val="26"/>
          <w:szCs w:val="26"/>
        </w:rPr>
      </w:pPr>
      <w:hyperlink r:id="rId10" w:history="1">
        <w:r w:rsidR="0000247C" w:rsidRPr="002B4F2B">
          <w:rPr>
            <w:rStyle w:val="Hyperlink"/>
            <w:rFonts w:ascii="Arial" w:hAnsi="Arial" w:cs="Arial"/>
            <w:sz w:val="26"/>
            <w:szCs w:val="26"/>
          </w:rPr>
          <w:t>https://thejap.org/conferences/essex-2024-accommodation</w:t>
        </w:r>
      </w:hyperlink>
    </w:p>
    <w:p w14:paraId="750651ED" w14:textId="77777777" w:rsidR="007B46C4" w:rsidRPr="002B4F2B" w:rsidRDefault="007B46C4" w:rsidP="002B4F2B">
      <w:pPr>
        <w:rPr>
          <w:rFonts w:ascii="Arial" w:eastAsia="Times New Roman" w:hAnsi="Arial" w:cs="Arial"/>
          <w:i/>
          <w:iCs/>
          <w:color w:val="000000"/>
          <w:sz w:val="20"/>
          <w:szCs w:val="20"/>
        </w:rPr>
      </w:pPr>
    </w:p>
    <w:p w14:paraId="0E81FA72" w14:textId="77777777" w:rsidR="007B46C4" w:rsidRPr="002B4F2B" w:rsidRDefault="007B46C4" w:rsidP="008875CE">
      <w:pPr>
        <w:spacing w:after="80"/>
        <w:rPr>
          <w:rFonts w:ascii="Arial" w:eastAsia="Times New Roman" w:hAnsi="Arial" w:cs="Arial"/>
          <w:color w:val="000000"/>
          <w:sz w:val="26"/>
          <w:szCs w:val="26"/>
        </w:rPr>
      </w:pPr>
      <w:r w:rsidRPr="002B4F2B">
        <w:rPr>
          <w:rFonts w:ascii="Arial" w:eastAsia="Times New Roman" w:hAnsi="Arial" w:cs="Arial"/>
          <w:b/>
          <w:bCs/>
          <w:i/>
          <w:iCs/>
          <w:color w:val="000000"/>
          <w:sz w:val="26"/>
          <w:szCs w:val="26"/>
        </w:rPr>
        <w:t>Travel link:</w:t>
      </w:r>
      <w:r w:rsidRPr="002B4F2B">
        <w:rPr>
          <w:rFonts w:ascii="Arial" w:eastAsia="Times New Roman" w:hAnsi="Arial" w:cs="Arial"/>
          <w:color w:val="000000"/>
          <w:sz w:val="26"/>
          <w:szCs w:val="26"/>
        </w:rPr>
        <w:t xml:space="preserve">  </w:t>
      </w:r>
    </w:p>
    <w:p w14:paraId="2B7198F1" w14:textId="77777777" w:rsidR="007B46C4" w:rsidRPr="002B4F2B" w:rsidRDefault="00000000" w:rsidP="008875CE">
      <w:pPr>
        <w:rPr>
          <w:rFonts w:ascii="Arial" w:eastAsia="Times New Roman" w:hAnsi="Arial" w:cs="Arial"/>
          <w:sz w:val="26"/>
          <w:szCs w:val="26"/>
        </w:rPr>
      </w:pPr>
      <w:hyperlink r:id="rId11" w:history="1">
        <w:r w:rsidR="007B46C4" w:rsidRPr="002B4F2B">
          <w:rPr>
            <w:rStyle w:val="Hyperlink"/>
            <w:rFonts w:ascii="Arial" w:eastAsia="Times New Roman" w:hAnsi="Arial" w:cs="Arial"/>
            <w:sz w:val="26"/>
            <w:szCs w:val="26"/>
          </w:rPr>
          <w:t>https://www.essex.ac.uk/visit-us/plan-your-visit/travel-to-colchester</w:t>
        </w:r>
      </w:hyperlink>
    </w:p>
    <w:p w14:paraId="400531DD" w14:textId="77777777" w:rsidR="008875CE" w:rsidRPr="002B4F2B" w:rsidRDefault="008875CE" w:rsidP="008875CE">
      <w:pPr>
        <w:rPr>
          <w:rFonts w:ascii="Arial" w:eastAsia="Times New Roman" w:hAnsi="Arial" w:cs="Arial"/>
          <w:sz w:val="20"/>
          <w:szCs w:val="20"/>
        </w:rPr>
      </w:pPr>
    </w:p>
    <w:p w14:paraId="2256BCBC" w14:textId="77777777" w:rsidR="008875CE" w:rsidRPr="002B4F2B" w:rsidRDefault="008875CE" w:rsidP="008875CE">
      <w:pPr>
        <w:spacing w:after="80"/>
        <w:rPr>
          <w:rFonts w:ascii="Arial" w:eastAsia="Times New Roman" w:hAnsi="Arial" w:cs="Arial"/>
          <w:b/>
          <w:bCs/>
          <w:i/>
          <w:iCs/>
          <w:color w:val="000000"/>
          <w:sz w:val="26"/>
          <w:szCs w:val="26"/>
          <w:lang w:eastAsia="en-GB"/>
        </w:rPr>
      </w:pPr>
      <w:r w:rsidRPr="002B4F2B">
        <w:rPr>
          <w:rFonts w:ascii="Arial" w:eastAsia="Times New Roman" w:hAnsi="Arial" w:cs="Arial"/>
          <w:b/>
          <w:bCs/>
          <w:i/>
          <w:iCs/>
          <w:color w:val="000000"/>
          <w:sz w:val="26"/>
          <w:szCs w:val="26"/>
          <w:lang w:eastAsia="en-GB"/>
        </w:rPr>
        <w:t xml:space="preserve">Colchester tourist info and images: </w:t>
      </w:r>
    </w:p>
    <w:p w14:paraId="74933CC7" w14:textId="77777777" w:rsidR="008875CE" w:rsidRPr="002B4F2B" w:rsidRDefault="00000000" w:rsidP="008875CE">
      <w:pPr>
        <w:rPr>
          <w:rFonts w:ascii="Arial" w:eastAsia="Times New Roman" w:hAnsi="Arial" w:cs="Arial"/>
          <w:color w:val="000000"/>
          <w:sz w:val="26"/>
          <w:szCs w:val="26"/>
          <w:lang w:eastAsia="en-GB"/>
        </w:rPr>
      </w:pPr>
      <w:hyperlink r:id="rId12" w:history="1">
        <w:r w:rsidR="008875CE" w:rsidRPr="002B4F2B">
          <w:rPr>
            <w:rStyle w:val="Hyperlink"/>
            <w:rFonts w:ascii="Arial" w:eastAsia="Times New Roman" w:hAnsi="Arial" w:cs="Arial"/>
            <w:sz w:val="26"/>
            <w:szCs w:val="26"/>
            <w:lang w:eastAsia="en-GB"/>
          </w:rPr>
          <w:t>https://www.visitcolchester.com/things-to-do</w:t>
        </w:r>
      </w:hyperlink>
    </w:p>
    <w:p w14:paraId="25F81089" w14:textId="77777777" w:rsidR="002B4F2B" w:rsidRPr="002B4F2B" w:rsidRDefault="002B4F2B" w:rsidP="002B4F2B">
      <w:pPr>
        <w:rPr>
          <w:rFonts w:ascii="Arial" w:eastAsia="Times New Roman" w:hAnsi="Arial" w:cs="Arial"/>
          <w:color w:val="000000"/>
          <w:sz w:val="26"/>
          <w:szCs w:val="26"/>
        </w:rPr>
      </w:pPr>
    </w:p>
    <w:p w14:paraId="53DCFE97" w14:textId="77777777" w:rsidR="0071388F" w:rsidRPr="002B4F2B" w:rsidRDefault="0071388F" w:rsidP="0071388F">
      <w:pPr>
        <w:jc w:val="center"/>
        <w:rPr>
          <w:rFonts w:ascii="Arial" w:eastAsia="Times New Roman" w:hAnsi="Arial" w:cs="Arial"/>
          <w:b/>
          <w:bCs/>
          <w:i/>
          <w:iCs/>
          <w:color w:val="000000" w:themeColor="text1"/>
          <w:sz w:val="26"/>
          <w:szCs w:val="26"/>
          <w:lang w:eastAsia="en-GB"/>
        </w:rPr>
      </w:pPr>
      <w:r w:rsidRPr="002B4F2B">
        <w:rPr>
          <w:rFonts w:ascii="Arial" w:eastAsia="Times New Roman" w:hAnsi="Arial" w:cs="Arial"/>
          <w:b/>
          <w:bCs/>
          <w:i/>
          <w:iCs/>
          <w:color w:val="000000" w:themeColor="text1"/>
          <w:sz w:val="26"/>
          <w:szCs w:val="26"/>
          <w:lang w:eastAsia="en-GB"/>
        </w:rPr>
        <w:t>We hope to see you at what promises to be a rich, engaging and challenging four days!</w:t>
      </w:r>
    </w:p>
    <w:p w14:paraId="601FC45D" w14:textId="389F319C" w:rsidR="0071388F" w:rsidRPr="002B4F2B" w:rsidRDefault="0071388F" w:rsidP="0071388F">
      <w:pPr>
        <w:jc w:val="center"/>
        <w:rPr>
          <w:rFonts w:ascii="Arial" w:eastAsia="Times New Roman" w:hAnsi="Arial" w:cs="Arial"/>
          <w:b/>
          <w:bCs/>
          <w:i/>
          <w:iCs/>
          <w:color w:val="000000" w:themeColor="text1"/>
          <w:sz w:val="26"/>
          <w:szCs w:val="26"/>
          <w:lang w:eastAsia="en-GB"/>
        </w:rPr>
      </w:pPr>
    </w:p>
    <w:p w14:paraId="1B46668A" w14:textId="7680F17D" w:rsidR="00674AD9" w:rsidRDefault="0071388F" w:rsidP="00DE3D05">
      <w:pPr>
        <w:tabs>
          <w:tab w:val="left" w:pos="1843"/>
          <w:tab w:val="left" w:pos="6379"/>
        </w:tabs>
        <w:ind w:left="1418"/>
        <w:rPr>
          <w:rFonts w:ascii="Times New Roman" w:eastAsia="Times New Roman" w:hAnsi="Times New Roman" w:cs="Times New Roman"/>
          <w:color w:val="000000"/>
          <w:lang w:eastAsia="en-GB"/>
        </w:rPr>
      </w:pPr>
      <w:r>
        <w:rPr>
          <w:rFonts w:ascii="Times New Roman" w:eastAsia="Times New Roman" w:hAnsi="Times New Roman" w:cs="Times New Roman"/>
          <w:noProof/>
          <w:color w:val="000000"/>
          <w:lang w:eastAsia="en-GB"/>
        </w:rPr>
        <w:drawing>
          <wp:inline distT="0" distB="0" distL="0" distR="0" wp14:anchorId="32D2E036" wp14:editId="5EF04132">
            <wp:extent cx="1824923" cy="460690"/>
            <wp:effectExtent l="12700" t="12700" r="17145" b="9525"/>
            <wp:docPr id="3" name="Picture 3" descr="A logo with blue letters&#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blue letters&#10;&#10;Description automatically generated">
                      <a:hlinkClick r:id="rId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9524" cy="466900"/>
                    </a:xfrm>
                    <a:prstGeom prst="rect">
                      <a:avLst/>
                    </a:prstGeom>
                    <a:ln>
                      <a:solidFill>
                        <a:schemeClr val="tx1"/>
                      </a:solidFill>
                    </a:ln>
                  </pic:spPr>
                </pic:pic>
              </a:graphicData>
            </a:graphic>
          </wp:inline>
        </w:drawing>
      </w:r>
      <w:r>
        <w:rPr>
          <w:rFonts w:ascii="Times New Roman" w:eastAsia="Times New Roman" w:hAnsi="Times New Roman" w:cs="Times New Roman"/>
          <w:color w:val="000000"/>
          <w:lang w:eastAsia="en-GB"/>
        </w:rPr>
        <w:tab/>
      </w:r>
      <w:r>
        <w:rPr>
          <w:rFonts w:ascii="Times New Roman" w:eastAsia="Times New Roman" w:hAnsi="Times New Roman" w:cs="Times New Roman"/>
          <w:noProof/>
          <w:color w:val="000000"/>
          <w:lang w:eastAsia="en-GB"/>
        </w:rPr>
        <w:drawing>
          <wp:inline distT="0" distB="0" distL="0" distR="0" wp14:anchorId="4202033D" wp14:editId="62432076">
            <wp:extent cx="956280" cy="546446"/>
            <wp:effectExtent l="0" t="0" r="0" b="0"/>
            <wp:docPr id="4" name="Picture 4"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sign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5745" cy="551854"/>
                    </a:xfrm>
                    <a:prstGeom prst="rect">
                      <a:avLst/>
                    </a:prstGeom>
                  </pic:spPr>
                </pic:pic>
              </a:graphicData>
            </a:graphic>
          </wp:inline>
        </w:drawing>
      </w:r>
    </w:p>
    <w:p w14:paraId="3FBA3CD2" w14:textId="66BC1BBA" w:rsidR="00DE3D05" w:rsidRDefault="00DE3D05" w:rsidP="00DE3D05">
      <w:pPr>
        <w:tabs>
          <w:tab w:val="left" w:pos="1843"/>
          <w:tab w:val="left" w:pos="6379"/>
        </w:tabs>
        <w:rPr>
          <w:rFonts w:ascii="Times New Roman" w:eastAsia="Times New Roman" w:hAnsi="Times New Roman" w:cs="Times New Roman"/>
          <w:color w:val="000000"/>
          <w:lang w:eastAsia="en-GB"/>
        </w:rPr>
      </w:pPr>
    </w:p>
    <w:p w14:paraId="5980ADCC" w14:textId="77777777" w:rsidR="00DE3D05" w:rsidRDefault="00DE3D05" w:rsidP="00DE3D05">
      <w:pPr>
        <w:tabs>
          <w:tab w:val="left" w:pos="1843"/>
          <w:tab w:val="left" w:pos="6379"/>
        </w:tabs>
        <w:rPr>
          <w:rFonts w:ascii="Times New Roman" w:eastAsia="Times New Roman" w:hAnsi="Times New Roman" w:cs="Times New Roman"/>
          <w:color w:val="000000"/>
          <w:lang w:eastAsia="en-GB"/>
        </w:rPr>
      </w:pPr>
    </w:p>
    <w:p w14:paraId="15A5D237" w14:textId="77777777" w:rsidR="00674AD9" w:rsidRPr="00DE3D05" w:rsidRDefault="00674AD9" w:rsidP="00DE3D05">
      <w:pPr>
        <w:jc w:val="center"/>
        <w:rPr>
          <w:rFonts w:ascii="Arial" w:hAnsi="Arial" w:cs="Arial"/>
          <w:b/>
          <w:bCs/>
          <w:sz w:val="32"/>
          <w:szCs w:val="32"/>
        </w:rPr>
      </w:pPr>
      <w:r w:rsidRPr="00DE3D05">
        <w:rPr>
          <w:rFonts w:ascii="Arial" w:hAnsi="Arial" w:cs="Arial"/>
          <w:b/>
          <w:bCs/>
          <w:sz w:val="32"/>
          <w:szCs w:val="32"/>
        </w:rPr>
        <w:t>BREAKOUT PROGRAMME</w:t>
      </w:r>
    </w:p>
    <w:p w14:paraId="6BC23CDD" w14:textId="157E3910" w:rsidR="00674AD9" w:rsidRDefault="00674AD9" w:rsidP="00DE3D05">
      <w:pPr>
        <w:tabs>
          <w:tab w:val="left" w:pos="1843"/>
          <w:tab w:val="left" w:pos="6379"/>
        </w:tabs>
        <w:rPr>
          <w:rFonts w:ascii="Times New Roman" w:eastAsia="Times New Roman" w:hAnsi="Times New Roman" w:cs="Times New Roman"/>
          <w:color w:val="000000"/>
          <w:lang w:eastAsia="en-GB"/>
        </w:rPr>
      </w:pPr>
    </w:p>
    <w:p w14:paraId="265FCD51" w14:textId="4454603C" w:rsidR="00674AD9" w:rsidRDefault="00674AD9" w:rsidP="00DE3D05">
      <w:pPr>
        <w:tabs>
          <w:tab w:val="left" w:pos="1843"/>
          <w:tab w:val="left" w:pos="6379"/>
        </w:tabs>
        <w:rPr>
          <w:rFonts w:ascii="Times New Roman" w:eastAsia="Times New Roman" w:hAnsi="Times New Roman" w:cs="Times New Roman"/>
          <w:color w:val="000000"/>
          <w:lang w:eastAsia="en-GB"/>
        </w:rPr>
      </w:pPr>
    </w:p>
    <w:p w14:paraId="06C760FF" w14:textId="4BBD4E75" w:rsidR="00DE3D05" w:rsidRDefault="00DE3D05" w:rsidP="00DE3D05">
      <w:pPr>
        <w:jc w:val="center"/>
        <w:rPr>
          <w:rFonts w:ascii="Calibri" w:eastAsia="Times New Roman" w:hAnsi="Calibri" w:cs="Calibri"/>
          <w:b/>
          <w:bCs/>
          <w:color w:val="181A8E"/>
          <w:sz w:val="30"/>
          <w:szCs w:val="30"/>
          <w:lang w:eastAsia="en-GB"/>
        </w:rPr>
      </w:pPr>
      <w:r w:rsidRPr="00A53416">
        <w:rPr>
          <w:rFonts w:ascii="Calibri" w:eastAsia="Times New Roman" w:hAnsi="Calibri" w:cs="Calibri"/>
          <w:b/>
          <w:bCs/>
          <w:color w:val="181A8E"/>
          <w:sz w:val="30"/>
          <w:szCs w:val="30"/>
          <w:lang w:eastAsia="en-GB"/>
        </w:rPr>
        <w:t>FRIDAY 12 APRIL, BREAKOUT SESSION 1: 13.30-15.00</w:t>
      </w:r>
    </w:p>
    <w:p w14:paraId="3877B6B2" w14:textId="63A89C7C" w:rsidR="00DE3D05" w:rsidRDefault="00DE3D05" w:rsidP="00DE3D05">
      <w:pPr>
        <w:jc w:val="center"/>
        <w:rPr>
          <w:rFonts w:ascii="Calibri" w:eastAsia="Times New Roman" w:hAnsi="Calibri" w:cs="Calibri"/>
          <w:b/>
          <w:bCs/>
          <w:color w:val="181A8E"/>
          <w:sz w:val="30"/>
          <w:szCs w:val="30"/>
          <w:lang w:eastAsia="en-GB"/>
        </w:rPr>
      </w:pPr>
    </w:p>
    <w:p w14:paraId="5688285F" w14:textId="77777777" w:rsidR="00DE3D05" w:rsidRDefault="00DE3D05" w:rsidP="00DE3D05">
      <w:pPr>
        <w:jc w:val="center"/>
        <w:rPr>
          <w:rFonts w:ascii="Calibri" w:eastAsia="Times New Roman" w:hAnsi="Calibri" w:cs="Calibri"/>
          <w:b/>
          <w:bCs/>
          <w:color w:val="181A8E"/>
          <w:sz w:val="30"/>
          <w:szCs w:val="30"/>
          <w:lang w:eastAsia="en-GB"/>
        </w:rPr>
      </w:pPr>
    </w:p>
    <w:p w14:paraId="29E0C0AC" w14:textId="77777777" w:rsidR="00DE3D05" w:rsidRPr="00A53416" w:rsidRDefault="00DE3D05" w:rsidP="00DE3D05">
      <w:pPr>
        <w:jc w:val="center"/>
        <w:rPr>
          <w:rFonts w:ascii="Calibri" w:hAnsi="Calibri" w:cs="Calibri"/>
        </w:rPr>
      </w:pPr>
    </w:p>
    <w:tbl>
      <w:tblPr>
        <w:tblStyle w:val="TableGrid"/>
        <w:tblW w:w="0" w:type="auto"/>
        <w:tblLook w:val="04A0" w:firstRow="1" w:lastRow="0" w:firstColumn="1" w:lastColumn="0" w:noHBand="0" w:noVBand="1"/>
      </w:tblPr>
      <w:tblGrid>
        <w:gridCol w:w="1109"/>
        <w:gridCol w:w="2705"/>
        <w:gridCol w:w="3198"/>
        <w:gridCol w:w="2904"/>
      </w:tblGrid>
      <w:tr w:rsidR="00DE3D05" w:rsidRPr="00D44F8A" w14:paraId="51456FA4" w14:textId="77777777" w:rsidTr="00E82F25">
        <w:trPr>
          <w:trHeight w:val="542"/>
        </w:trPr>
        <w:tc>
          <w:tcPr>
            <w:tcW w:w="1413" w:type="dxa"/>
          </w:tcPr>
          <w:p w14:paraId="2E4C5C81" w14:textId="77777777" w:rsidR="00DE3D05" w:rsidRPr="00D44F8A" w:rsidRDefault="00DE3D05" w:rsidP="00E82F25">
            <w:pPr>
              <w:jc w:val="center"/>
              <w:rPr>
                <w:color w:val="373BC5"/>
                <w:sz w:val="28"/>
                <w:szCs w:val="28"/>
              </w:rPr>
            </w:pPr>
            <w:r>
              <w:rPr>
                <w:rFonts w:ascii="Calibri" w:eastAsia="Times New Roman" w:hAnsi="Calibri" w:cs="Calibri"/>
                <w:b/>
                <w:bCs/>
                <w:color w:val="181A8E"/>
                <w:sz w:val="30"/>
                <w:szCs w:val="30"/>
                <w:lang w:eastAsia="en-GB"/>
              </w:rPr>
              <w:t>Time</w:t>
            </w:r>
          </w:p>
        </w:tc>
        <w:tc>
          <w:tcPr>
            <w:tcW w:w="3827" w:type="dxa"/>
          </w:tcPr>
          <w:p w14:paraId="4285886C" w14:textId="77777777" w:rsidR="00DE3D05" w:rsidRPr="00D44F8A" w:rsidRDefault="00DE3D05" w:rsidP="00E82F25">
            <w:pPr>
              <w:jc w:val="center"/>
              <w:rPr>
                <w:b/>
                <w:bCs/>
                <w:color w:val="373BC5"/>
                <w:sz w:val="28"/>
                <w:szCs w:val="28"/>
              </w:rPr>
            </w:pPr>
            <w:r>
              <w:rPr>
                <w:rFonts w:ascii="Calibri" w:eastAsia="Times New Roman" w:hAnsi="Calibri" w:cs="Calibri"/>
                <w:b/>
                <w:bCs/>
                <w:color w:val="181A8E"/>
                <w:sz w:val="30"/>
                <w:szCs w:val="30"/>
                <w:lang w:eastAsia="en-GB"/>
              </w:rPr>
              <w:t>Breakout Room 1</w:t>
            </w:r>
          </w:p>
        </w:tc>
        <w:tc>
          <w:tcPr>
            <w:tcW w:w="4253" w:type="dxa"/>
          </w:tcPr>
          <w:p w14:paraId="17CF5C9F" w14:textId="77777777" w:rsidR="00DE3D05" w:rsidRPr="00D44F8A" w:rsidRDefault="00DE3D05" w:rsidP="00E82F25">
            <w:pPr>
              <w:jc w:val="center"/>
              <w:rPr>
                <w:b/>
                <w:bCs/>
                <w:color w:val="373BC5"/>
                <w:sz w:val="28"/>
                <w:szCs w:val="28"/>
              </w:rPr>
            </w:pPr>
            <w:r>
              <w:rPr>
                <w:rFonts w:ascii="Calibri" w:eastAsia="Times New Roman" w:hAnsi="Calibri" w:cs="Calibri"/>
                <w:b/>
                <w:bCs/>
                <w:color w:val="181A8E"/>
                <w:sz w:val="30"/>
                <w:szCs w:val="30"/>
                <w:lang w:eastAsia="en-GB"/>
              </w:rPr>
              <w:t>Breakout Room 2</w:t>
            </w:r>
          </w:p>
        </w:tc>
        <w:tc>
          <w:tcPr>
            <w:tcW w:w="4110" w:type="dxa"/>
          </w:tcPr>
          <w:p w14:paraId="0920FAE2" w14:textId="77777777" w:rsidR="00DE3D05" w:rsidRPr="00D44F8A" w:rsidRDefault="00DE3D05" w:rsidP="00E82F25">
            <w:pPr>
              <w:jc w:val="center"/>
              <w:rPr>
                <w:b/>
                <w:bCs/>
                <w:color w:val="373BC5"/>
                <w:sz w:val="28"/>
                <w:szCs w:val="28"/>
              </w:rPr>
            </w:pPr>
            <w:r>
              <w:rPr>
                <w:rFonts w:ascii="Calibri" w:eastAsia="Times New Roman" w:hAnsi="Calibri" w:cs="Calibri"/>
                <w:b/>
                <w:bCs/>
                <w:color w:val="181A8E"/>
                <w:sz w:val="30"/>
                <w:szCs w:val="30"/>
                <w:lang w:eastAsia="en-GB"/>
              </w:rPr>
              <w:t>Breakout Room 3</w:t>
            </w:r>
          </w:p>
        </w:tc>
      </w:tr>
      <w:tr w:rsidR="00DE3D05" w14:paraId="39CCB1B1" w14:textId="77777777" w:rsidTr="00E82F25">
        <w:trPr>
          <w:trHeight w:val="851"/>
        </w:trPr>
        <w:tc>
          <w:tcPr>
            <w:tcW w:w="1413" w:type="dxa"/>
          </w:tcPr>
          <w:p w14:paraId="6FD8C19D" w14:textId="77777777" w:rsidR="00DE3D05" w:rsidRPr="00D44F8A" w:rsidRDefault="00DE3D05" w:rsidP="00E82F25">
            <w:pPr>
              <w:rPr>
                <w:rFonts w:ascii="Calibri" w:eastAsia="Times New Roman" w:hAnsi="Calibri" w:cs="Calibri"/>
                <w:b/>
                <w:bCs/>
                <w:color w:val="181A8E"/>
                <w:lang w:eastAsia="en-GB"/>
              </w:rPr>
            </w:pPr>
          </w:p>
          <w:p w14:paraId="69889879" w14:textId="0B121ADB" w:rsidR="00DE3D05" w:rsidRPr="00D44F8A" w:rsidRDefault="00DE3D05" w:rsidP="00E82F25">
            <w:pPr>
              <w:rPr>
                <w:rFonts w:ascii="Calibri" w:eastAsia="Times New Roman" w:hAnsi="Calibri" w:cs="Calibri"/>
                <w:b/>
                <w:bCs/>
                <w:color w:val="181A8E"/>
                <w:lang w:eastAsia="en-GB"/>
              </w:rPr>
            </w:pPr>
            <w:r w:rsidRPr="00D44F8A">
              <w:rPr>
                <w:rFonts w:ascii="Calibri" w:eastAsia="Times New Roman" w:hAnsi="Calibri" w:cs="Calibri"/>
                <w:b/>
                <w:bCs/>
                <w:color w:val="181A8E"/>
                <w:lang w:eastAsia="en-GB"/>
              </w:rPr>
              <w:t>13.30</w:t>
            </w:r>
            <w:r w:rsidR="00D26698">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-14.00</w:t>
            </w:r>
          </w:p>
        </w:tc>
        <w:tc>
          <w:tcPr>
            <w:tcW w:w="3827" w:type="dxa"/>
            <w:vMerge w:val="restart"/>
          </w:tcPr>
          <w:p w14:paraId="384E3E49" w14:textId="77777777" w:rsidR="00DE3D05" w:rsidRPr="001B5C17" w:rsidRDefault="00DE3D05" w:rsidP="00E82F25">
            <w:pPr>
              <w:rPr>
                <w:b/>
                <w:bCs/>
                <w:color w:val="000000" w:themeColor="text1"/>
              </w:rPr>
            </w:pPr>
          </w:p>
          <w:p w14:paraId="2CB858AD" w14:textId="77777777" w:rsidR="00DE3D05" w:rsidRPr="001B5C17" w:rsidRDefault="00DE3D05" w:rsidP="00E82F25">
            <w:pPr>
              <w:rPr>
                <w:b/>
                <w:bCs/>
                <w:color w:val="000000" w:themeColor="text1"/>
              </w:rPr>
            </w:pPr>
            <w:r w:rsidRPr="001B5C17">
              <w:rPr>
                <w:b/>
                <w:bCs/>
                <w:color w:val="000000" w:themeColor="text1"/>
              </w:rPr>
              <w:t>SUSAN SCHWARTZ</w:t>
            </w:r>
          </w:p>
          <w:p w14:paraId="372EBCBD" w14:textId="77777777" w:rsidR="00DE3D05" w:rsidRDefault="00DE3D05" w:rsidP="00E82F25">
            <w:pPr>
              <w:rPr>
                <w:b/>
                <w:bCs/>
              </w:rPr>
            </w:pPr>
            <w:r w:rsidRPr="001B5C17">
              <w:rPr>
                <w:b/>
                <w:bCs/>
              </w:rPr>
              <w:t>The Analytical Bridge to Self through Cultural Diversity</w:t>
            </w:r>
          </w:p>
          <w:p w14:paraId="170B7AFA" w14:textId="77777777" w:rsidR="00DE3D05" w:rsidRPr="001B5C17" w:rsidRDefault="00DE3D05" w:rsidP="00E82F25">
            <w:pPr>
              <w:rPr>
                <w:b/>
                <w:bCs/>
                <w:color w:val="000000" w:themeColor="text1"/>
              </w:rPr>
            </w:pPr>
          </w:p>
          <w:p w14:paraId="2E7973E8" w14:textId="77777777" w:rsidR="00DE3D05" w:rsidRPr="001B5C17" w:rsidRDefault="00DE3D05" w:rsidP="00E82F25">
            <w:pPr>
              <w:rPr>
                <w:i/>
                <w:iCs/>
                <w:color w:val="000000" w:themeColor="text1"/>
              </w:rPr>
            </w:pPr>
            <w:r w:rsidRPr="001B5C17">
              <w:rPr>
                <w:i/>
                <w:iCs/>
                <w:color w:val="000000" w:themeColor="text1"/>
              </w:rPr>
              <w:t>(45 mins – 13.30-14.15)</w:t>
            </w:r>
          </w:p>
          <w:p w14:paraId="04604FC5" w14:textId="77777777" w:rsidR="00DE3D05" w:rsidRPr="001B5C17" w:rsidRDefault="00DE3D05" w:rsidP="00E82F25">
            <w:pPr>
              <w:rPr>
                <w:i/>
                <w:iCs/>
                <w:color w:val="FF0000"/>
              </w:rPr>
            </w:pPr>
          </w:p>
          <w:p w14:paraId="7DE0ECCA" w14:textId="77777777" w:rsidR="00DE3D05" w:rsidRDefault="00DE3D05" w:rsidP="00E82F25">
            <w:pPr>
              <w:rPr>
                <w:i/>
                <w:iCs/>
                <w:color w:val="FF0000"/>
              </w:rPr>
            </w:pPr>
          </w:p>
          <w:p w14:paraId="38E8F260" w14:textId="77777777" w:rsidR="00DE3D05" w:rsidRDefault="00DE3D05" w:rsidP="00E82F25">
            <w:pPr>
              <w:rPr>
                <w:i/>
                <w:iCs/>
                <w:color w:val="FF0000"/>
              </w:rPr>
            </w:pPr>
          </w:p>
          <w:p w14:paraId="5BA7236A" w14:textId="68364C0C" w:rsidR="00DE3D05" w:rsidRDefault="00DE3D05" w:rsidP="00E82F25">
            <w:pPr>
              <w:rPr>
                <w:i/>
                <w:iCs/>
                <w:color w:val="FF0000"/>
              </w:rPr>
            </w:pPr>
          </w:p>
          <w:p w14:paraId="061044E6" w14:textId="77777777" w:rsidR="00D26698" w:rsidRPr="001B5C17" w:rsidRDefault="00D26698" w:rsidP="00E82F25">
            <w:pPr>
              <w:rPr>
                <w:i/>
                <w:iCs/>
                <w:color w:val="FF0000"/>
              </w:rPr>
            </w:pPr>
          </w:p>
          <w:p w14:paraId="360691D8" w14:textId="3B83D8B8" w:rsidR="00DE3D05" w:rsidRPr="001B5C17" w:rsidRDefault="00DE3D05" w:rsidP="00E82F25">
            <w:pPr>
              <w:rPr>
                <w:i/>
                <w:iCs/>
                <w:color w:val="FF0000"/>
              </w:rPr>
            </w:pPr>
            <w:r w:rsidRPr="001B5C17">
              <w:rPr>
                <w:i/>
                <w:iCs/>
                <w:color w:val="000000" w:themeColor="text1"/>
              </w:rPr>
              <w:t>---------------------------------</w:t>
            </w:r>
          </w:p>
          <w:p w14:paraId="3515DA5F" w14:textId="77777777" w:rsidR="00DE3D05" w:rsidRPr="001B5C17" w:rsidRDefault="00DE3D05" w:rsidP="00E82F25">
            <w:pPr>
              <w:rPr>
                <w:b/>
                <w:bCs/>
                <w:color w:val="FF0000"/>
              </w:rPr>
            </w:pPr>
          </w:p>
          <w:p w14:paraId="22672C41" w14:textId="77777777" w:rsidR="00DE3D05" w:rsidRPr="001B5C17" w:rsidRDefault="00DE3D05" w:rsidP="00E82F25">
            <w:pPr>
              <w:rPr>
                <w:b/>
                <w:bCs/>
                <w:color w:val="000000" w:themeColor="text1"/>
              </w:rPr>
            </w:pPr>
            <w:r w:rsidRPr="001B5C17">
              <w:rPr>
                <w:b/>
                <w:bCs/>
                <w:color w:val="000000" w:themeColor="text1"/>
              </w:rPr>
              <w:t>STEVE MYERS</w:t>
            </w:r>
          </w:p>
          <w:p w14:paraId="6B1986DD" w14:textId="77777777" w:rsidR="00DE3D05" w:rsidRDefault="00DE3D05" w:rsidP="00E82F25">
            <w:pPr>
              <w:rPr>
                <w:b/>
                <w:bCs/>
                <w:color w:val="000000" w:themeColor="text1"/>
              </w:rPr>
            </w:pPr>
            <w:r w:rsidRPr="001B5C17">
              <w:rPr>
                <w:b/>
                <w:bCs/>
                <w:color w:val="000000" w:themeColor="text1"/>
              </w:rPr>
              <w:t>The Public Understanding of Analytical Psychology</w:t>
            </w:r>
          </w:p>
          <w:p w14:paraId="4D57B08A" w14:textId="77777777" w:rsidR="00DE3D05" w:rsidRPr="001B5C17" w:rsidRDefault="00DE3D05" w:rsidP="00E82F25">
            <w:pPr>
              <w:rPr>
                <w:b/>
                <w:bCs/>
                <w:color w:val="000000" w:themeColor="text1"/>
              </w:rPr>
            </w:pPr>
          </w:p>
          <w:p w14:paraId="381C7979" w14:textId="73D2A95A" w:rsidR="00DE3D05" w:rsidRPr="001B5C17" w:rsidRDefault="00DE3D05" w:rsidP="00E82F25">
            <w:pPr>
              <w:rPr>
                <w:color w:val="FF0000"/>
              </w:rPr>
            </w:pPr>
            <w:r w:rsidRPr="001B5C17">
              <w:rPr>
                <w:i/>
                <w:iCs/>
                <w:color w:val="000000" w:themeColor="text1"/>
              </w:rPr>
              <w:t>(45 mins – 14.15-15.00)</w:t>
            </w:r>
          </w:p>
          <w:p w14:paraId="376CDA8B" w14:textId="77777777" w:rsidR="00DE3D05" w:rsidRPr="001B5C17" w:rsidRDefault="00DE3D05" w:rsidP="00E82F25"/>
          <w:p w14:paraId="6608DA30" w14:textId="77777777" w:rsidR="00DE3D05" w:rsidRPr="001B5C17" w:rsidRDefault="00DE3D05" w:rsidP="00E82F25">
            <w:pPr>
              <w:rPr>
                <w:i/>
                <w:iCs/>
                <w:color w:val="FF0000"/>
              </w:rPr>
            </w:pPr>
          </w:p>
        </w:tc>
        <w:tc>
          <w:tcPr>
            <w:tcW w:w="4253" w:type="dxa"/>
          </w:tcPr>
          <w:p w14:paraId="7CA75F84" w14:textId="77777777" w:rsidR="00DE3D05" w:rsidRPr="001B5C17" w:rsidRDefault="00DE3D05" w:rsidP="00E82F25">
            <w:pPr>
              <w:rPr>
                <w:b/>
                <w:bCs/>
              </w:rPr>
            </w:pPr>
          </w:p>
          <w:p w14:paraId="3C08435D" w14:textId="77777777" w:rsidR="00DE3D05" w:rsidRPr="001B5C17" w:rsidRDefault="00DE3D05" w:rsidP="00E82F25">
            <w:pPr>
              <w:rPr>
                <w:b/>
                <w:bCs/>
              </w:rPr>
            </w:pPr>
            <w:r w:rsidRPr="001B5C17">
              <w:rPr>
                <w:b/>
                <w:bCs/>
              </w:rPr>
              <w:t>STEPHAN A</w:t>
            </w:r>
            <w:r>
              <w:rPr>
                <w:b/>
                <w:bCs/>
              </w:rPr>
              <w:t>LD</w:t>
            </w:r>
            <w:r w:rsidRPr="001B5C17">
              <w:rPr>
                <w:b/>
                <w:bCs/>
              </w:rPr>
              <w:t xml:space="preserve">ER </w:t>
            </w:r>
          </w:p>
          <w:p w14:paraId="240D1CBB" w14:textId="77777777" w:rsidR="00DE3D05" w:rsidRPr="001B5C17" w:rsidRDefault="00DE3D05" w:rsidP="00E82F25">
            <w:pPr>
              <w:rPr>
                <w:b/>
                <w:bCs/>
              </w:rPr>
            </w:pPr>
            <w:r w:rsidRPr="001B5C17">
              <w:rPr>
                <w:b/>
                <w:bCs/>
              </w:rPr>
              <w:t>Intercommunication Against Fear—Crossing Borders or Creating a Holding Frame—Group Analytical Understanding Includes Verbatim Protocols</w:t>
            </w:r>
          </w:p>
          <w:p w14:paraId="2613F286" w14:textId="77777777" w:rsidR="00DE3D05" w:rsidRPr="001B5C17" w:rsidRDefault="00DE3D05" w:rsidP="00E82F25">
            <w:pPr>
              <w:rPr>
                <w:b/>
                <w:bCs/>
              </w:rPr>
            </w:pPr>
          </w:p>
        </w:tc>
        <w:tc>
          <w:tcPr>
            <w:tcW w:w="4110" w:type="dxa"/>
            <w:vMerge w:val="restart"/>
          </w:tcPr>
          <w:p w14:paraId="664BC82F" w14:textId="77777777" w:rsidR="00DE3D05" w:rsidRPr="002754EC" w:rsidRDefault="00DE3D05" w:rsidP="00E82F25">
            <w:pPr>
              <w:rPr>
                <w:b/>
                <w:bCs/>
              </w:rPr>
            </w:pPr>
          </w:p>
          <w:p w14:paraId="044B942F" w14:textId="77777777" w:rsidR="00DE3D05" w:rsidRPr="002754EC" w:rsidRDefault="00DE3D05" w:rsidP="00E82F25">
            <w:pPr>
              <w:rPr>
                <w:b/>
                <w:bCs/>
              </w:rPr>
            </w:pPr>
            <w:r w:rsidRPr="002754EC">
              <w:rPr>
                <w:b/>
                <w:bCs/>
              </w:rPr>
              <w:t>VICENTE L. DE MOURA</w:t>
            </w:r>
          </w:p>
          <w:p w14:paraId="62809222" w14:textId="77777777" w:rsidR="00DE3D05" w:rsidRPr="002754EC" w:rsidRDefault="00DE3D05" w:rsidP="00E82F25">
            <w:pPr>
              <w:rPr>
                <w:b/>
                <w:bCs/>
              </w:rPr>
            </w:pPr>
            <w:r w:rsidRPr="002754EC">
              <w:rPr>
                <w:b/>
                <w:bCs/>
              </w:rPr>
              <w:t>The Process of Infantilization—Psychological Patterns After Crossing Borders</w:t>
            </w:r>
          </w:p>
          <w:p w14:paraId="797311FE" w14:textId="77777777" w:rsidR="00DE3D05" w:rsidRPr="002754EC" w:rsidRDefault="00DE3D05" w:rsidP="00E82F25">
            <w:pPr>
              <w:rPr>
                <w:b/>
                <w:bCs/>
              </w:rPr>
            </w:pPr>
          </w:p>
          <w:p w14:paraId="4E862FD7" w14:textId="77777777" w:rsidR="00DE3D05" w:rsidRPr="002754EC" w:rsidRDefault="00DE3D05" w:rsidP="00E82F25">
            <w:pPr>
              <w:rPr>
                <w:i/>
                <w:iCs/>
                <w:color w:val="000000" w:themeColor="text1"/>
              </w:rPr>
            </w:pPr>
            <w:r w:rsidRPr="002754EC">
              <w:rPr>
                <w:i/>
                <w:iCs/>
                <w:color w:val="000000" w:themeColor="text1"/>
              </w:rPr>
              <w:t>(45 mins – 13.30-14.15)</w:t>
            </w:r>
          </w:p>
          <w:p w14:paraId="0CE61A9C" w14:textId="77777777" w:rsidR="00DE3D05" w:rsidRDefault="00DE3D05" w:rsidP="00E82F25"/>
          <w:p w14:paraId="72977B6E" w14:textId="77777777" w:rsidR="00DE3D05" w:rsidRDefault="00DE3D05" w:rsidP="00E82F25"/>
          <w:p w14:paraId="386723F9" w14:textId="392FEB8B" w:rsidR="00DE3D05" w:rsidRDefault="00DE3D05" w:rsidP="00E82F25"/>
          <w:p w14:paraId="7E6C11FA" w14:textId="77777777" w:rsidR="00D26698" w:rsidRDefault="00D26698" w:rsidP="00E82F25"/>
          <w:p w14:paraId="67DBC86B" w14:textId="39BD1E93" w:rsidR="00DE3D05" w:rsidRPr="001B5C17" w:rsidRDefault="00DE3D05" w:rsidP="00E82F25">
            <w:pPr>
              <w:rPr>
                <w:i/>
                <w:iCs/>
                <w:color w:val="FF0000"/>
              </w:rPr>
            </w:pPr>
            <w:r w:rsidRPr="001B5C17">
              <w:rPr>
                <w:i/>
                <w:iCs/>
                <w:color w:val="000000" w:themeColor="text1"/>
              </w:rPr>
              <w:t>------------------------------------</w:t>
            </w:r>
          </w:p>
          <w:p w14:paraId="75A49D37" w14:textId="77777777" w:rsidR="00DE3D05" w:rsidRPr="001B5C17" w:rsidRDefault="00DE3D05" w:rsidP="00E82F25"/>
          <w:p w14:paraId="473039D8" w14:textId="77777777" w:rsidR="00DE3D05" w:rsidRPr="001B5C17" w:rsidRDefault="00DE3D05" w:rsidP="00E82F25">
            <w:pPr>
              <w:rPr>
                <w:b/>
                <w:bCs/>
              </w:rPr>
            </w:pPr>
            <w:r w:rsidRPr="001B5C17">
              <w:rPr>
                <w:b/>
                <w:bCs/>
              </w:rPr>
              <w:t>PHYL</w:t>
            </w:r>
            <w:r>
              <w:rPr>
                <w:b/>
                <w:bCs/>
              </w:rPr>
              <w:t>L</w:t>
            </w:r>
            <w:r w:rsidRPr="001B5C17">
              <w:rPr>
                <w:b/>
                <w:bCs/>
              </w:rPr>
              <w:t>IS JENSEN</w:t>
            </w:r>
          </w:p>
          <w:p w14:paraId="2027FED8" w14:textId="77777777" w:rsidR="00DE3D05" w:rsidRPr="001B5C17" w:rsidRDefault="00DE3D05" w:rsidP="00E82F25">
            <w:pPr>
              <w:rPr>
                <w:b/>
                <w:bCs/>
              </w:rPr>
            </w:pPr>
            <w:r w:rsidRPr="001B5C17">
              <w:rPr>
                <w:b/>
                <w:bCs/>
              </w:rPr>
              <w:t>The Archetype of Migration as a Heroic Journey</w:t>
            </w:r>
          </w:p>
          <w:p w14:paraId="3968631C" w14:textId="77777777" w:rsidR="00DE3D05" w:rsidRPr="001B5C17" w:rsidRDefault="00DE3D05" w:rsidP="00E82F25">
            <w:pPr>
              <w:rPr>
                <w:b/>
                <w:bCs/>
                <w:color w:val="000000" w:themeColor="text1"/>
              </w:rPr>
            </w:pPr>
          </w:p>
          <w:p w14:paraId="74AEFD50" w14:textId="65C3E8D2" w:rsidR="00DE3D05" w:rsidRDefault="00DE3D05" w:rsidP="00E82F25">
            <w:pPr>
              <w:rPr>
                <w:i/>
                <w:iCs/>
                <w:color w:val="000000" w:themeColor="text1"/>
              </w:rPr>
            </w:pPr>
            <w:r w:rsidRPr="002754EC">
              <w:rPr>
                <w:i/>
                <w:iCs/>
                <w:color w:val="000000" w:themeColor="text1"/>
              </w:rPr>
              <w:t>(45 mins – 14.15-15.00)</w:t>
            </w:r>
          </w:p>
          <w:p w14:paraId="27C7A8E4" w14:textId="64FF13BC" w:rsidR="003D569E" w:rsidRPr="001B5C17" w:rsidRDefault="003D569E" w:rsidP="00E82F25">
            <w:pPr>
              <w:rPr>
                <w:color w:val="FF0000"/>
              </w:rPr>
            </w:pPr>
            <w:r>
              <w:rPr>
                <w:i/>
                <w:iCs/>
                <w:color w:val="000000" w:themeColor="text1"/>
              </w:rPr>
              <w:t>(Via Zoom)</w:t>
            </w:r>
          </w:p>
          <w:p w14:paraId="7838E596" w14:textId="77777777" w:rsidR="00DE3D05" w:rsidRPr="002754EC" w:rsidRDefault="00DE3D05" w:rsidP="00E82F25">
            <w:pPr>
              <w:rPr>
                <w:b/>
                <w:bCs/>
              </w:rPr>
            </w:pPr>
          </w:p>
        </w:tc>
      </w:tr>
      <w:tr w:rsidR="00DE3D05" w14:paraId="785F0699" w14:textId="77777777" w:rsidTr="00E82F25">
        <w:trPr>
          <w:trHeight w:val="851"/>
        </w:trPr>
        <w:tc>
          <w:tcPr>
            <w:tcW w:w="1413" w:type="dxa"/>
          </w:tcPr>
          <w:p w14:paraId="7CC99310" w14:textId="77777777" w:rsidR="00DE3D05" w:rsidRDefault="00DE3D05" w:rsidP="00E82F25">
            <w:pPr>
              <w:rPr>
                <w:rFonts w:ascii="Calibri" w:eastAsia="Times New Roman" w:hAnsi="Calibri" w:cs="Calibri"/>
                <w:b/>
                <w:bCs/>
                <w:color w:val="181A8E"/>
                <w:lang w:eastAsia="en-GB"/>
              </w:rPr>
            </w:pPr>
          </w:p>
          <w:p w14:paraId="5C1BBCC1" w14:textId="3067A9D3" w:rsidR="00DE3D05" w:rsidRPr="00D44F8A" w:rsidRDefault="00DE3D05" w:rsidP="00E82F25">
            <w:pPr>
              <w:rPr>
                <w:b/>
                <w:bCs/>
                <w:color w:val="373BC5"/>
              </w:rPr>
            </w:pPr>
            <w:r w:rsidRPr="00D44F8A">
              <w:rPr>
                <w:rFonts w:ascii="Calibri" w:eastAsia="Times New Roman" w:hAnsi="Calibri" w:cs="Calibri"/>
                <w:b/>
                <w:bCs/>
                <w:color w:val="181A8E"/>
                <w:lang w:eastAsia="en-GB"/>
              </w:rPr>
              <w:t>14.00</w:t>
            </w:r>
            <w:r w:rsidR="00D26698">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-14.30</w:t>
            </w:r>
          </w:p>
        </w:tc>
        <w:tc>
          <w:tcPr>
            <w:tcW w:w="3827" w:type="dxa"/>
            <w:vMerge/>
          </w:tcPr>
          <w:p w14:paraId="2F252057" w14:textId="77777777" w:rsidR="00DE3D05" w:rsidRPr="001B5C17" w:rsidRDefault="00DE3D05" w:rsidP="00E82F25">
            <w:pPr>
              <w:rPr>
                <w:color w:val="FF0000"/>
              </w:rPr>
            </w:pPr>
          </w:p>
        </w:tc>
        <w:tc>
          <w:tcPr>
            <w:tcW w:w="4253" w:type="dxa"/>
          </w:tcPr>
          <w:p w14:paraId="3E56767B" w14:textId="77777777" w:rsidR="00DE3D05" w:rsidRPr="001B5C17" w:rsidRDefault="00DE3D05" w:rsidP="00E82F25"/>
          <w:p w14:paraId="160C3476" w14:textId="77777777" w:rsidR="00DE3D05" w:rsidRPr="001B5C17" w:rsidRDefault="00DE3D05" w:rsidP="00E82F25">
            <w:pPr>
              <w:rPr>
                <w:b/>
                <w:bCs/>
              </w:rPr>
            </w:pPr>
            <w:r w:rsidRPr="001B5C17">
              <w:rPr>
                <w:b/>
                <w:bCs/>
              </w:rPr>
              <w:t>ELANA LAKH</w:t>
            </w:r>
          </w:p>
          <w:p w14:paraId="6D455C4B" w14:textId="77777777" w:rsidR="00DE3D05" w:rsidRDefault="00DE3D05" w:rsidP="00E82F25">
            <w:pPr>
              <w:rPr>
                <w:b/>
                <w:bCs/>
              </w:rPr>
            </w:pPr>
            <w:r w:rsidRPr="001B5C17">
              <w:rPr>
                <w:b/>
                <w:bCs/>
              </w:rPr>
              <w:t>When our Shadow Makes us Blind and Deaf to Suffering: The Power of a Cultural Complex</w:t>
            </w:r>
          </w:p>
          <w:p w14:paraId="18F2A9C0" w14:textId="77777777" w:rsidR="00DE3D05" w:rsidRPr="001B5C17" w:rsidRDefault="00DE3D05" w:rsidP="00E82F25">
            <w:pPr>
              <w:rPr>
                <w:b/>
                <w:bCs/>
              </w:rPr>
            </w:pPr>
          </w:p>
        </w:tc>
        <w:tc>
          <w:tcPr>
            <w:tcW w:w="4110" w:type="dxa"/>
            <w:vMerge/>
          </w:tcPr>
          <w:p w14:paraId="3066F202" w14:textId="77777777" w:rsidR="00DE3D05" w:rsidRPr="001B5C17" w:rsidRDefault="00DE3D05" w:rsidP="00E82F25">
            <w:pPr>
              <w:rPr>
                <w:b/>
                <w:bCs/>
              </w:rPr>
            </w:pPr>
          </w:p>
        </w:tc>
      </w:tr>
      <w:tr w:rsidR="00DE3D05" w14:paraId="4B0FFEEF" w14:textId="77777777" w:rsidTr="00E82F25">
        <w:trPr>
          <w:trHeight w:val="851"/>
        </w:trPr>
        <w:tc>
          <w:tcPr>
            <w:tcW w:w="1413" w:type="dxa"/>
          </w:tcPr>
          <w:p w14:paraId="708D0D8C" w14:textId="77777777" w:rsidR="00DE3D05" w:rsidRDefault="00DE3D05" w:rsidP="00E82F25">
            <w:pPr>
              <w:rPr>
                <w:b/>
                <w:bCs/>
                <w:color w:val="373BC5"/>
              </w:rPr>
            </w:pPr>
          </w:p>
          <w:p w14:paraId="6E4D9856" w14:textId="509CF4C9" w:rsidR="00DE3D05" w:rsidRPr="00D44F8A" w:rsidRDefault="00DE3D05" w:rsidP="00E82F25">
            <w:pPr>
              <w:rPr>
                <w:b/>
                <w:bCs/>
                <w:color w:val="373BC5"/>
              </w:rPr>
            </w:pPr>
            <w:r w:rsidRPr="00D44F8A">
              <w:rPr>
                <w:rFonts w:ascii="Calibri" w:eastAsia="Times New Roman" w:hAnsi="Calibri" w:cs="Calibri"/>
                <w:b/>
                <w:bCs/>
                <w:color w:val="181A8E"/>
                <w:lang w:eastAsia="en-GB"/>
              </w:rPr>
              <w:t>14.30</w:t>
            </w:r>
            <w:r w:rsidR="00D26698">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-15.00</w:t>
            </w:r>
          </w:p>
        </w:tc>
        <w:tc>
          <w:tcPr>
            <w:tcW w:w="3827" w:type="dxa"/>
            <w:vMerge/>
          </w:tcPr>
          <w:p w14:paraId="31DA0B69" w14:textId="77777777" w:rsidR="00DE3D05" w:rsidRPr="001B5C17" w:rsidRDefault="00DE3D05" w:rsidP="00E82F25"/>
        </w:tc>
        <w:tc>
          <w:tcPr>
            <w:tcW w:w="4253" w:type="dxa"/>
          </w:tcPr>
          <w:p w14:paraId="14F491D7" w14:textId="77777777" w:rsidR="00DE3D05" w:rsidRPr="001B5C17" w:rsidRDefault="00DE3D05" w:rsidP="00E82F25"/>
          <w:p w14:paraId="058B9EA7" w14:textId="77777777" w:rsidR="00DE3D05" w:rsidRPr="001B5C17" w:rsidRDefault="00DE3D05" w:rsidP="00E82F25">
            <w:pPr>
              <w:rPr>
                <w:b/>
                <w:bCs/>
              </w:rPr>
            </w:pPr>
            <w:r w:rsidRPr="001B5C17">
              <w:rPr>
                <w:b/>
                <w:bCs/>
              </w:rPr>
              <w:t>HUGO MORAES</w:t>
            </w:r>
          </w:p>
          <w:p w14:paraId="58523353" w14:textId="77777777" w:rsidR="00DE3D05" w:rsidRPr="001B5C17" w:rsidRDefault="00DE3D05" w:rsidP="00E82F25">
            <w:r w:rsidRPr="001B5C17">
              <w:rPr>
                <w:b/>
                <w:bCs/>
              </w:rPr>
              <w:t>Borderless Odyssey: War, PTSD, Fire and Reparation</w:t>
            </w:r>
          </w:p>
        </w:tc>
        <w:tc>
          <w:tcPr>
            <w:tcW w:w="4110" w:type="dxa"/>
            <w:vMerge/>
          </w:tcPr>
          <w:p w14:paraId="6487DC01" w14:textId="77777777" w:rsidR="00DE3D05" w:rsidRPr="001B5C17" w:rsidRDefault="00DE3D05" w:rsidP="00E82F25"/>
        </w:tc>
      </w:tr>
    </w:tbl>
    <w:p w14:paraId="3FB3F83B" w14:textId="77777777" w:rsidR="00DE3D05" w:rsidRDefault="00DE3D05" w:rsidP="00DE3D05"/>
    <w:p w14:paraId="7646CE5D" w14:textId="274AC153" w:rsidR="00DE3D05" w:rsidRDefault="00DE3D05" w:rsidP="00DE3D05"/>
    <w:p w14:paraId="79E75169" w14:textId="3A2B1531" w:rsidR="00DE3D05" w:rsidRDefault="00DE3D05" w:rsidP="00DE3D05"/>
    <w:p w14:paraId="21D8CFF2" w14:textId="15AE33E9" w:rsidR="00DE3D05" w:rsidRDefault="00DE3D05" w:rsidP="00DE3D05"/>
    <w:p w14:paraId="570A1F93" w14:textId="3A6A3181" w:rsidR="00DE3D05" w:rsidRDefault="00DE3D05" w:rsidP="00DE3D05"/>
    <w:p w14:paraId="16F9F94F" w14:textId="0EDDFE34" w:rsidR="00DE3D05" w:rsidRDefault="00DE3D05" w:rsidP="00DE3D05"/>
    <w:p w14:paraId="756DD4B3" w14:textId="1185BFA1" w:rsidR="00DE3D05" w:rsidRDefault="00DE3D05" w:rsidP="00DE3D05"/>
    <w:p w14:paraId="53154CD8" w14:textId="7331CDA3" w:rsidR="00DE3D05" w:rsidRDefault="00DE3D05" w:rsidP="00DE3D05"/>
    <w:p w14:paraId="58AAD7E1" w14:textId="4C3537A6" w:rsidR="00DE3D05" w:rsidRDefault="00DE3D05" w:rsidP="00DE3D05"/>
    <w:p w14:paraId="30A4B585" w14:textId="39D47D78" w:rsidR="00DE3D05" w:rsidRDefault="00DE3D05" w:rsidP="00DE3D05"/>
    <w:p w14:paraId="27DE2961" w14:textId="10E63E57" w:rsidR="00DE3D05" w:rsidRDefault="00DE3D05" w:rsidP="00DE3D05"/>
    <w:p w14:paraId="6BF249BF" w14:textId="490422CA" w:rsidR="00DE3D05" w:rsidRDefault="00DE3D05" w:rsidP="00DE3D05"/>
    <w:p w14:paraId="3EB789B5" w14:textId="222AB4EE" w:rsidR="00DE3D05" w:rsidRDefault="00DE3D05" w:rsidP="00DE3D05"/>
    <w:p w14:paraId="5B6BCF93" w14:textId="52070E52" w:rsidR="00DE3D05" w:rsidRDefault="00DE3D05" w:rsidP="00DE3D05"/>
    <w:p w14:paraId="3FDC8A31" w14:textId="1AE4F74C" w:rsidR="00DE3D05" w:rsidRDefault="00DE3D05" w:rsidP="00DE3D05">
      <w:pPr>
        <w:jc w:val="center"/>
        <w:rPr>
          <w:rFonts w:ascii="Calibri" w:eastAsia="Times New Roman" w:hAnsi="Calibri" w:cs="Calibri"/>
          <w:b/>
          <w:bCs/>
          <w:color w:val="181A8E"/>
          <w:sz w:val="30"/>
          <w:szCs w:val="30"/>
          <w:lang w:eastAsia="en-GB"/>
        </w:rPr>
      </w:pPr>
    </w:p>
    <w:p w14:paraId="5CEFCC64" w14:textId="77777777" w:rsidR="00DE3D05" w:rsidRDefault="00DE3D05" w:rsidP="00DE3D05">
      <w:pPr>
        <w:jc w:val="center"/>
        <w:rPr>
          <w:rFonts w:ascii="Calibri" w:eastAsia="Times New Roman" w:hAnsi="Calibri" w:cs="Calibri"/>
          <w:b/>
          <w:bCs/>
          <w:color w:val="181A8E"/>
          <w:sz w:val="30"/>
          <w:szCs w:val="30"/>
          <w:lang w:eastAsia="en-GB"/>
        </w:rPr>
      </w:pPr>
    </w:p>
    <w:p w14:paraId="0AAE50F2" w14:textId="77777777" w:rsidR="00DE3D05" w:rsidRDefault="00DE3D05" w:rsidP="00DE3D05">
      <w:pPr>
        <w:jc w:val="center"/>
        <w:rPr>
          <w:rFonts w:ascii="Calibri" w:eastAsia="Times New Roman" w:hAnsi="Calibri" w:cs="Calibri"/>
          <w:b/>
          <w:bCs/>
          <w:color w:val="181A8E"/>
          <w:sz w:val="30"/>
          <w:szCs w:val="30"/>
          <w:lang w:eastAsia="en-GB"/>
        </w:rPr>
      </w:pPr>
      <w:r w:rsidRPr="00A53416">
        <w:rPr>
          <w:rFonts w:ascii="Calibri" w:eastAsia="Times New Roman" w:hAnsi="Calibri" w:cs="Calibri"/>
          <w:b/>
          <w:bCs/>
          <w:color w:val="181A8E"/>
          <w:sz w:val="30"/>
          <w:szCs w:val="30"/>
          <w:lang w:eastAsia="en-GB"/>
        </w:rPr>
        <w:t xml:space="preserve">FRIDAY 12 APRIL, BREAKOUT SESSION </w:t>
      </w:r>
      <w:r>
        <w:rPr>
          <w:rFonts w:ascii="Calibri" w:eastAsia="Times New Roman" w:hAnsi="Calibri" w:cs="Calibri"/>
          <w:b/>
          <w:bCs/>
          <w:color w:val="181A8E"/>
          <w:sz w:val="30"/>
          <w:szCs w:val="30"/>
          <w:lang w:eastAsia="en-GB"/>
        </w:rPr>
        <w:t>2</w:t>
      </w:r>
      <w:r w:rsidRPr="00A53416">
        <w:rPr>
          <w:rFonts w:ascii="Calibri" w:eastAsia="Times New Roman" w:hAnsi="Calibri" w:cs="Calibri"/>
          <w:b/>
          <w:bCs/>
          <w:color w:val="181A8E"/>
          <w:sz w:val="30"/>
          <w:szCs w:val="30"/>
          <w:lang w:eastAsia="en-GB"/>
        </w:rPr>
        <w:t>: 1</w:t>
      </w:r>
      <w:r>
        <w:rPr>
          <w:rFonts w:ascii="Calibri" w:eastAsia="Times New Roman" w:hAnsi="Calibri" w:cs="Calibri"/>
          <w:b/>
          <w:bCs/>
          <w:color w:val="181A8E"/>
          <w:sz w:val="30"/>
          <w:szCs w:val="30"/>
          <w:lang w:eastAsia="en-GB"/>
        </w:rPr>
        <w:t>5</w:t>
      </w:r>
      <w:r w:rsidRPr="00A53416">
        <w:rPr>
          <w:rFonts w:ascii="Calibri" w:eastAsia="Times New Roman" w:hAnsi="Calibri" w:cs="Calibri"/>
          <w:b/>
          <w:bCs/>
          <w:color w:val="181A8E"/>
          <w:sz w:val="30"/>
          <w:szCs w:val="30"/>
          <w:lang w:eastAsia="en-GB"/>
        </w:rPr>
        <w:t>.30-1</w:t>
      </w:r>
      <w:r>
        <w:rPr>
          <w:rFonts w:ascii="Calibri" w:eastAsia="Times New Roman" w:hAnsi="Calibri" w:cs="Calibri"/>
          <w:b/>
          <w:bCs/>
          <w:color w:val="181A8E"/>
          <w:sz w:val="30"/>
          <w:szCs w:val="30"/>
          <w:lang w:eastAsia="en-GB"/>
        </w:rPr>
        <w:t>7</w:t>
      </w:r>
      <w:r w:rsidRPr="00A53416">
        <w:rPr>
          <w:rFonts w:ascii="Calibri" w:eastAsia="Times New Roman" w:hAnsi="Calibri" w:cs="Calibri"/>
          <w:b/>
          <w:bCs/>
          <w:color w:val="181A8E"/>
          <w:sz w:val="30"/>
          <w:szCs w:val="30"/>
          <w:lang w:eastAsia="en-GB"/>
        </w:rPr>
        <w:t>.00</w:t>
      </w:r>
    </w:p>
    <w:p w14:paraId="5C6410E7" w14:textId="77777777" w:rsidR="00DE3D05" w:rsidRPr="00A53416" w:rsidRDefault="00DE3D05" w:rsidP="00DE3D05">
      <w:pPr>
        <w:rPr>
          <w:rFonts w:ascii="Calibri" w:hAnsi="Calibri" w:cs="Calibri"/>
        </w:rPr>
      </w:pPr>
    </w:p>
    <w:p w14:paraId="016AB4B9" w14:textId="77777777" w:rsidR="00DE3D05" w:rsidRPr="00A53416" w:rsidRDefault="00DE3D05" w:rsidP="00DE3D05">
      <w:pPr>
        <w:rPr>
          <w:rFonts w:ascii="Calibri" w:hAnsi="Calibri" w:cs="Calibri"/>
        </w:rPr>
      </w:pPr>
    </w:p>
    <w:tbl>
      <w:tblPr>
        <w:tblStyle w:val="TableGrid"/>
        <w:tblW w:w="0" w:type="auto"/>
        <w:tblLook w:val="04A0" w:firstRow="1" w:lastRow="0" w:firstColumn="1" w:lastColumn="0" w:noHBand="0" w:noVBand="1"/>
      </w:tblPr>
      <w:tblGrid>
        <w:gridCol w:w="1146"/>
        <w:gridCol w:w="2807"/>
        <w:gridCol w:w="2993"/>
        <w:gridCol w:w="2970"/>
      </w:tblGrid>
      <w:tr w:rsidR="00DE3D05" w:rsidRPr="00D44F8A" w14:paraId="67180A8B" w14:textId="77777777" w:rsidTr="00E82F25">
        <w:trPr>
          <w:trHeight w:val="542"/>
        </w:trPr>
        <w:tc>
          <w:tcPr>
            <w:tcW w:w="1413" w:type="dxa"/>
          </w:tcPr>
          <w:p w14:paraId="75A3CCC9" w14:textId="77777777" w:rsidR="00DE3D05" w:rsidRPr="00D44F8A" w:rsidRDefault="00DE3D05" w:rsidP="00E82F25">
            <w:pPr>
              <w:jc w:val="center"/>
              <w:rPr>
                <w:color w:val="373BC5"/>
                <w:sz w:val="28"/>
                <w:szCs w:val="28"/>
              </w:rPr>
            </w:pPr>
            <w:r>
              <w:rPr>
                <w:rFonts w:ascii="Calibri" w:eastAsia="Times New Roman" w:hAnsi="Calibri" w:cs="Calibri"/>
                <w:b/>
                <w:bCs/>
                <w:color w:val="181A8E"/>
                <w:sz w:val="30"/>
                <w:szCs w:val="30"/>
                <w:lang w:eastAsia="en-GB"/>
              </w:rPr>
              <w:t>Time</w:t>
            </w:r>
          </w:p>
        </w:tc>
        <w:tc>
          <w:tcPr>
            <w:tcW w:w="3827" w:type="dxa"/>
          </w:tcPr>
          <w:p w14:paraId="27F421F9" w14:textId="77777777" w:rsidR="00DE3D05" w:rsidRPr="00D44F8A" w:rsidRDefault="00DE3D05" w:rsidP="00E82F25">
            <w:pPr>
              <w:jc w:val="center"/>
              <w:rPr>
                <w:b/>
                <w:bCs/>
                <w:color w:val="373BC5"/>
                <w:sz w:val="28"/>
                <w:szCs w:val="28"/>
              </w:rPr>
            </w:pPr>
            <w:r>
              <w:rPr>
                <w:rFonts w:ascii="Calibri" w:eastAsia="Times New Roman" w:hAnsi="Calibri" w:cs="Calibri"/>
                <w:b/>
                <w:bCs/>
                <w:color w:val="181A8E"/>
                <w:sz w:val="30"/>
                <w:szCs w:val="30"/>
                <w:lang w:eastAsia="en-GB"/>
              </w:rPr>
              <w:t>Breakout Room 1</w:t>
            </w:r>
          </w:p>
        </w:tc>
        <w:tc>
          <w:tcPr>
            <w:tcW w:w="4111" w:type="dxa"/>
          </w:tcPr>
          <w:p w14:paraId="5BC82280" w14:textId="77777777" w:rsidR="00DE3D05" w:rsidRPr="00D44F8A" w:rsidRDefault="00DE3D05" w:rsidP="00E82F25">
            <w:pPr>
              <w:jc w:val="center"/>
              <w:rPr>
                <w:b/>
                <w:bCs/>
                <w:color w:val="373BC5"/>
                <w:sz w:val="28"/>
                <w:szCs w:val="28"/>
              </w:rPr>
            </w:pPr>
            <w:r>
              <w:rPr>
                <w:rFonts w:ascii="Calibri" w:eastAsia="Times New Roman" w:hAnsi="Calibri" w:cs="Calibri"/>
                <w:b/>
                <w:bCs/>
                <w:color w:val="181A8E"/>
                <w:sz w:val="30"/>
                <w:szCs w:val="30"/>
                <w:lang w:eastAsia="en-GB"/>
              </w:rPr>
              <w:t>Breakout Room 2</w:t>
            </w:r>
          </w:p>
        </w:tc>
        <w:tc>
          <w:tcPr>
            <w:tcW w:w="4252" w:type="dxa"/>
          </w:tcPr>
          <w:p w14:paraId="27E0688F" w14:textId="77777777" w:rsidR="00DE3D05" w:rsidRPr="00D44F8A" w:rsidRDefault="00DE3D05" w:rsidP="00E82F25">
            <w:pPr>
              <w:jc w:val="center"/>
              <w:rPr>
                <w:b/>
                <w:bCs/>
                <w:color w:val="373BC5"/>
                <w:sz w:val="28"/>
                <w:szCs w:val="28"/>
              </w:rPr>
            </w:pPr>
            <w:r>
              <w:rPr>
                <w:rFonts w:ascii="Calibri" w:eastAsia="Times New Roman" w:hAnsi="Calibri" w:cs="Calibri"/>
                <w:b/>
                <w:bCs/>
                <w:color w:val="181A8E"/>
                <w:sz w:val="30"/>
                <w:szCs w:val="30"/>
                <w:lang w:eastAsia="en-GB"/>
              </w:rPr>
              <w:t>Breakout Room 3</w:t>
            </w:r>
          </w:p>
        </w:tc>
      </w:tr>
      <w:tr w:rsidR="00DE3D05" w14:paraId="0D529357" w14:textId="77777777" w:rsidTr="00E82F25">
        <w:trPr>
          <w:trHeight w:val="851"/>
        </w:trPr>
        <w:tc>
          <w:tcPr>
            <w:tcW w:w="1413" w:type="dxa"/>
          </w:tcPr>
          <w:p w14:paraId="2059531C" w14:textId="77777777" w:rsidR="00DE3D05" w:rsidRPr="00D44F8A" w:rsidRDefault="00DE3D05" w:rsidP="00E82F25">
            <w:pPr>
              <w:rPr>
                <w:rFonts w:ascii="Calibri" w:eastAsia="Times New Roman" w:hAnsi="Calibri" w:cs="Calibri"/>
                <w:b/>
                <w:bCs/>
                <w:color w:val="181A8E"/>
                <w:lang w:eastAsia="en-GB"/>
              </w:rPr>
            </w:pPr>
          </w:p>
          <w:p w14:paraId="1DD62022" w14:textId="13EABF39" w:rsidR="00DE3D05" w:rsidRPr="00D44F8A" w:rsidRDefault="00DE3D05" w:rsidP="00E82F25">
            <w:pPr>
              <w:rPr>
                <w:rFonts w:ascii="Calibri" w:eastAsia="Times New Roman" w:hAnsi="Calibri" w:cs="Calibri"/>
                <w:b/>
                <w:bCs/>
                <w:color w:val="181A8E"/>
                <w:lang w:eastAsia="en-GB"/>
              </w:rPr>
            </w:pP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5</w:t>
            </w:r>
            <w:r w:rsidRPr="00D44F8A">
              <w:rPr>
                <w:rFonts w:ascii="Calibri" w:eastAsia="Times New Roman" w:hAnsi="Calibri" w:cs="Calibri"/>
                <w:b/>
                <w:bCs/>
                <w:color w:val="181A8E"/>
                <w:lang w:eastAsia="en-GB"/>
              </w:rPr>
              <w:t>.30</w:t>
            </w:r>
            <w:r w:rsidR="00D26698">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w:t>
            </w:r>
            <w:r w:rsidRPr="00D44F8A">
              <w:rPr>
                <w:rFonts w:ascii="Calibri" w:eastAsia="Times New Roman" w:hAnsi="Calibri" w:cs="Calibri"/>
                <w:b/>
                <w:bCs/>
                <w:color w:val="181A8E"/>
                <w:lang w:eastAsia="en-GB"/>
              </w:rPr>
              <w:t>.00</w:t>
            </w:r>
          </w:p>
        </w:tc>
        <w:tc>
          <w:tcPr>
            <w:tcW w:w="3827" w:type="dxa"/>
            <w:vMerge w:val="restart"/>
          </w:tcPr>
          <w:p w14:paraId="3A9B6C5A" w14:textId="77777777" w:rsidR="00DE3D05" w:rsidRDefault="00DE3D05" w:rsidP="00E82F25"/>
          <w:p w14:paraId="779894C7" w14:textId="77777777" w:rsidR="00DE3D05" w:rsidRPr="006417F6" w:rsidRDefault="00DE3D05" w:rsidP="00E82F25">
            <w:pPr>
              <w:rPr>
                <w:b/>
                <w:bCs/>
              </w:rPr>
            </w:pPr>
            <w:r w:rsidRPr="006417F6">
              <w:rPr>
                <w:b/>
                <w:bCs/>
              </w:rPr>
              <w:t>CHRISTIAN ROESLER, SARAH HALL &amp;</w:t>
            </w:r>
          </w:p>
          <w:p w14:paraId="33909F90" w14:textId="77777777" w:rsidR="00DE3D05" w:rsidRDefault="00DE3D05" w:rsidP="00E82F25">
            <w:pPr>
              <w:rPr>
                <w:b/>
                <w:bCs/>
              </w:rPr>
            </w:pPr>
            <w:r w:rsidRPr="006417F6">
              <w:rPr>
                <w:b/>
                <w:bCs/>
              </w:rPr>
              <w:t>URSULA BRASCH</w:t>
            </w:r>
          </w:p>
          <w:p w14:paraId="4E462829" w14:textId="77777777" w:rsidR="00DE3D05" w:rsidRDefault="00DE3D05" w:rsidP="00E82F25">
            <w:pPr>
              <w:rPr>
                <w:b/>
                <w:bCs/>
              </w:rPr>
            </w:pPr>
            <w:r w:rsidRPr="006417F6">
              <w:rPr>
                <w:b/>
                <w:bCs/>
              </w:rPr>
              <w:t xml:space="preserve">Panel on dream research: </w:t>
            </w:r>
          </w:p>
          <w:p w14:paraId="4A6AB46C" w14:textId="065DCD78" w:rsidR="00DE3D05" w:rsidRDefault="00DE3D05" w:rsidP="00E82F25">
            <w:pPr>
              <w:rPr>
                <w:b/>
                <w:bCs/>
              </w:rPr>
            </w:pPr>
          </w:p>
          <w:p w14:paraId="57A0273F" w14:textId="77777777" w:rsidR="00E25BB7" w:rsidRDefault="00E25BB7" w:rsidP="00E82F25">
            <w:pPr>
              <w:rPr>
                <w:b/>
                <w:bCs/>
              </w:rPr>
            </w:pPr>
          </w:p>
          <w:p w14:paraId="7241DAC1" w14:textId="77777777" w:rsidR="006201F4" w:rsidRDefault="00DE3D05" w:rsidP="00E82F25">
            <w:pPr>
              <w:rPr>
                <w:b/>
                <w:bCs/>
              </w:rPr>
            </w:pPr>
            <w:r w:rsidRPr="006417F6">
              <w:rPr>
                <w:b/>
                <w:bCs/>
              </w:rPr>
              <w:t>1. R</w:t>
            </w:r>
            <w:r w:rsidR="00E25BB7">
              <w:rPr>
                <w:b/>
                <w:bCs/>
              </w:rPr>
              <w:t>OESLER</w:t>
            </w:r>
            <w:r w:rsidRPr="006417F6">
              <w:rPr>
                <w:b/>
                <w:bCs/>
              </w:rPr>
              <w:t>: How Dreams are Related to the Course of Therapy</w:t>
            </w:r>
            <w:r w:rsidR="006201F4">
              <w:rPr>
                <w:b/>
                <w:bCs/>
              </w:rPr>
              <w:t xml:space="preserve"> </w:t>
            </w:r>
          </w:p>
          <w:p w14:paraId="5B524C9D" w14:textId="74FB92F6" w:rsidR="00DE3D05" w:rsidRDefault="001F6BB7" w:rsidP="00E82F25">
            <w:pPr>
              <w:rPr>
                <w:b/>
                <w:bCs/>
              </w:rPr>
            </w:pPr>
            <w:r w:rsidRPr="001F6BB7">
              <w:rPr>
                <w:i/>
                <w:iCs/>
              </w:rPr>
              <w:t>(Via Zoom)</w:t>
            </w:r>
          </w:p>
          <w:p w14:paraId="7F52111A" w14:textId="7A987E87" w:rsidR="00DE3D05" w:rsidRDefault="00DE3D05" w:rsidP="00E82F25">
            <w:pPr>
              <w:rPr>
                <w:b/>
                <w:bCs/>
              </w:rPr>
            </w:pPr>
          </w:p>
          <w:p w14:paraId="473B0571" w14:textId="77777777" w:rsidR="00DE3D05" w:rsidRDefault="00DE3D05" w:rsidP="00E82F25">
            <w:pPr>
              <w:rPr>
                <w:b/>
                <w:bCs/>
              </w:rPr>
            </w:pPr>
          </w:p>
          <w:p w14:paraId="0A670C22" w14:textId="1D6CD338" w:rsidR="00DE3D05" w:rsidRDefault="00DE3D05" w:rsidP="00E82F25">
            <w:pPr>
              <w:rPr>
                <w:b/>
                <w:bCs/>
              </w:rPr>
            </w:pPr>
            <w:r w:rsidRPr="006417F6">
              <w:rPr>
                <w:b/>
                <w:bCs/>
              </w:rPr>
              <w:t xml:space="preserve">2. </w:t>
            </w:r>
            <w:r w:rsidR="00E25BB7">
              <w:rPr>
                <w:b/>
                <w:bCs/>
              </w:rPr>
              <w:t>HALL</w:t>
            </w:r>
            <w:r w:rsidRPr="006417F6">
              <w:rPr>
                <w:b/>
                <w:bCs/>
              </w:rPr>
              <w:t xml:space="preserve">: </w:t>
            </w:r>
            <w:proofErr w:type="spellStart"/>
            <w:r w:rsidRPr="006417F6">
              <w:rPr>
                <w:b/>
                <w:bCs/>
              </w:rPr>
              <w:t>Dreamcovery</w:t>
            </w:r>
            <w:proofErr w:type="spellEnd"/>
            <w:r w:rsidRPr="006417F6">
              <w:rPr>
                <w:b/>
                <w:bCs/>
              </w:rPr>
              <w:t>: A Jungian Analysis of the Meaning and Clinical Significance of Drug-Dreams</w:t>
            </w:r>
          </w:p>
          <w:p w14:paraId="2E49273B" w14:textId="3E4C9864" w:rsidR="00DE3D05" w:rsidRDefault="00DE3D05" w:rsidP="00E82F25">
            <w:pPr>
              <w:rPr>
                <w:b/>
                <w:bCs/>
              </w:rPr>
            </w:pPr>
          </w:p>
          <w:p w14:paraId="1B7F1417" w14:textId="77777777" w:rsidR="00DE3D05" w:rsidRDefault="00DE3D05" w:rsidP="00E82F25">
            <w:pPr>
              <w:rPr>
                <w:b/>
                <w:bCs/>
              </w:rPr>
            </w:pPr>
          </w:p>
          <w:p w14:paraId="4772C2B9" w14:textId="44455AC9" w:rsidR="00DE3D05" w:rsidRDefault="00DE3D05" w:rsidP="00E82F25">
            <w:pPr>
              <w:rPr>
                <w:b/>
                <w:bCs/>
              </w:rPr>
            </w:pPr>
            <w:r w:rsidRPr="006417F6">
              <w:rPr>
                <w:b/>
                <w:bCs/>
              </w:rPr>
              <w:t>3. B</w:t>
            </w:r>
            <w:r w:rsidR="00E25BB7">
              <w:rPr>
                <w:b/>
                <w:bCs/>
              </w:rPr>
              <w:t>RASCH</w:t>
            </w:r>
            <w:r w:rsidRPr="006417F6">
              <w:rPr>
                <w:b/>
                <w:bCs/>
              </w:rPr>
              <w:t>: Cultural Differences in Dream Ego Agency</w:t>
            </w:r>
            <w:r w:rsidRPr="002754EC">
              <w:rPr>
                <w:b/>
                <w:bCs/>
              </w:rPr>
              <w:t>—</w:t>
            </w:r>
            <w:r w:rsidRPr="006417F6">
              <w:rPr>
                <w:b/>
                <w:bCs/>
              </w:rPr>
              <w:t>An Analysis of Chinese Dreams</w:t>
            </w:r>
          </w:p>
          <w:p w14:paraId="18A50734" w14:textId="65704E17" w:rsidR="00DE3D05" w:rsidRDefault="00E25BB7" w:rsidP="00E82F25">
            <w:pPr>
              <w:rPr>
                <w:i/>
                <w:iCs/>
              </w:rPr>
            </w:pPr>
            <w:r w:rsidRPr="001F6BB7">
              <w:rPr>
                <w:i/>
                <w:iCs/>
              </w:rPr>
              <w:t>(Via Zoom</w:t>
            </w:r>
          </w:p>
          <w:p w14:paraId="2070AC3D" w14:textId="77777777" w:rsidR="006201F4" w:rsidRPr="006417F6" w:rsidRDefault="006201F4" w:rsidP="00E82F25">
            <w:pPr>
              <w:rPr>
                <w:b/>
                <w:bCs/>
              </w:rPr>
            </w:pPr>
          </w:p>
          <w:p w14:paraId="0E12211F" w14:textId="5475C3F5" w:rsidR="00DE3D05" w:rsidRPr="00BA5FA9" w:rsidRDefault="00DE3D05" w:rsidP="00E82F25">
            <w:pPr>
              <w:rPr>
                <w:i/>
                <w:iCs/>
                <w:color w:val="000000" w:themeColor="text1"/>
              </w:rPr>
            </w:pPr>
            <w:r w:rsidRPr="006417F6">
              <w:rPr>
                <w:i/>
                <w:iCs/>
                <w:color w:val="000000" w:themeColor="text1"/>
              </w:rPr>
              <w:t>(1</w:t>
            </w:r>
            <w:r w:rsidR="00BA5FA9">
              <w:rPr>
                <w:i/>
                <w:iCs/>
                <w:color w:val="000000" w:themeColor="text1"/>
              </w:rPr>
              <w:t xml:space="preserve">½ </w:t>
            </w:r>
            <w:r w:rsidRPr="006417F6">
              <w:rPr>
                <w:i/>
                <w:iCs/>
                <w:color w:val="000000" w:themeColor="text1"/>
              </w:rPr>
              <w:t>h</w:t>
            </w:r>
            <w:r w:rsidR="00BA5FA9">
              <w:rPr>
                <w:i/>
                <w:iCs/>
                <w:color w:val="000000" w:themeColor="text1"/>
              </w:rPr>
              <w:t>ours – 15.30-17.00</w:t>
            </w:r>
            <w:r w:rsidRPr="006417F6">
              <w:rPr>
                <w:i/>
                <w:iCs/>
                <w:color w:val="000000" w:themeColor="text1"/>
              </w:rPr>
              <w:t>)</w:t>
            </w:r>
          </w:p>
          <w:p w14:paraId="688D63D2" w14:textId="77777777" w:rsidR="00DE3D05" w:rsidRDefault="00DE3D05" w:rsidP="00E82F25"/>
          <w:p w14:paraId="133B6D06" w14:textId="77777777" w:rsidR="00DE3D05" w:rsidRPr="001B5C17" w:rsidRDefault="00DE3D05" w:rsidP="00E82F25">
            <w:pPr>
              <w:rPr>
                <w:i/>
                <w:iCs/>
                <w:color w:val="7030A0"/>
              </w:rPr>
            </w:pPr>
          </w:p>
        </w:tc>
        <w:tc>
          <w:tcPr>
            <w:tcW w:w="4111" w:type="dxa"/>
          </w:tcPr>
          <w:p w14:paraId="69D22AB6" w14:textId="77777777" w:rsidR="00DE3D05" w:rsidRDefault="00DE3D05" w:rsidP="00E82F25"/>
          <w:p w14:paraId="3EBD7669" w14:textId="77777777" w:rsidR="00DE3D05" w:rsidRDefault="00DE3D05" w:rsidP="00E82F25">
            <w:pPr>
              <w:rPr>
                <w:b/>
                <w:bCs/>
              </w:rPr>
            </w:pPr>
            <w:r w:rsidRPr="006417F6">
              <w:rPr>
                <w:b/>
                <w:bCs/>
              </w:rPr>
              <w:t>JOLANTA KOWAL &amp; EWA WINKLER</w:t>
            </w:r>
          </w:p>
          <w:p w14:paraId="776E9425" w14:textId="77777777" w:rsidR="00DE3D05" w:rsidRDefault="00DE3D05" w:rsidP="00E82F25">
            <w:pPr>
              <w:rPr>
                <w:b/>
                <w:bCs/>
              </w:rPr>
            </w:pPr>
            <w:r w:rsidRPr="006417F6">
              <w:rPr>
                <w:b/>
                <w:bCs/>
              </w:rPr>
              <w:t>Crossing Borders—A Research Report on the Work of Jungian</w:t>
            </w:r>
            <w:r>
              <w:rPr>
                <w:b/>
                <w:bCs/>
              </w:rPr>
              <w:t xml:space="preserve"> </w:t>
            </w:r>
            <w:proofErr w:type="gramStart"/>
            <w:r w:rsidRPr="006417F6">
              <w:rPr>
                <w:b/>
                <w:bCs/>
              </w:rPr>
              <w:t>Psycho</w:t>
            </w:r>
            <w:r>
              <w:rPr>
                <w:b/>
                <w:bCs/>
              </w:rPr>
              <w:t>-</w:t>
            </w:r>
            <w:r w:rsidRPr="006417F6">
              <w:rPr>
                <w:b/>
                <w:bCs/>
              </w:rPr>
              <w:t>therapists</w:t>
            </w:r>
            <w:proofErr w:type="gramEnd"/>
            <w:r w:rsidRPr="006417F6">
              <w:rPr>
                <w:b/>
                <w:bCs/>
              </w:rPr>
              <w:t xml:space="preserve"> in the Face of Contemporary Challenges. How To Be a Jungian in 2025?</w:t>
            </w:r>
          </w:p>
          <w:p w14:paraId="05748260" w14:textId="04CAE98E" w:rsidR="00D26698" w:rsidRPr="006417F6" w:rsidRDefault="00D26698" w:rsidP="00E82F25">
            <w:pPr>
              <w:rPr>
                <w:b/>
                <w:bCs/>
              </w:rPr>
            </w:pPr>
          </w:p>
        </w:tc>
        <w:tc>
          <w:tcPr>
            <w:tcW w:w="4252" w:type="dxa"/>
          </w:tcPr>
          <w:p w14:paraId="61BA4363" w14:textId="77777777" w:rsidR="00DE3D05" w:rsidRPr="009440A8" w:rsidRDefault="00DE3D05" w:rsidP="00E82F25">
            <w:pPr>
              <w:rPr>
                <w:b/>
                <w:bCs/>
                <w:color w:val="000000" w:themeColor="text1"/>
              </w:rPr>
            </w:pPr>
          </w:p>
          <w:p w14:paraId="41B814BE" w14:textId="77777777" w:rsidR="00DE3D05" w:rsidRPr="009440A8" w:rsidRDefault="00DE3D05" w:rsidP="00E82F25">
            <w:pPr>
              <w:rPr>
                <w:b/>
                <w:bCs/>
                <w:color w:val="000000" w:themeColor="text1"/>
              </w:rPr>
            </w:pPr>
            <w:r w:rsidRPr="009440A8">
              <w:rPr>
                <w:b/>
                <w:bCs/>
                <w:color w:val="000000" w:themeColor="text1"/>
              </w:rPr>
              <w:t>HSIANG-JU HO</w:t>
            </w:r>
          </w:p>
          <w:p w14:paraId="4E008674" w14:textId="77777777" w:rsidR="00DE3D05" w:rsidRPr="009440A8" w:rsidRDefault="00DE3D05" w:rsidP="00E82F25">
            <w:pPr>
              <w:rPr>
                <w:b/>
                <w:bCs/>
                <w:color w:val="000000" w:themeColor="text1"/>
              </w:rPr>
            </w:pPr>
            <w:r w:rsidRPr="009440A8">
              <w:rPr>
                <w:b/>
                <w:bCs/>
                <w:color w:val="000000" w:themeColor="text1"/>
              </w:rPr>
              <w:t>Utilizing AI for Dream Content Analysis: A Case Study of Serial Dreams of a Taiwanese Adult Woman Who Witnessed Domestic Violence in Childhood</w:t>
            </w:r>
          </w:p>
          <w:p w14:paraId="0532EA49" w14:textId="77777777" w:rsidR="00DE3D05" w:rsidRPr="009440A8" w:rsidRDefault="00DE3D05" w:rsidP="00E82F25">
            <w:pPr>
              <w:rPr>
                <w:b/>
                <w:bCs/>
                <w:color w:val="000000" w:themeColor="text1"/>
              </w:rPr>
            </w:pPr>
          </w:p>
        </w:tc>
      </w:tr>
      <w:tr w:rsidR="00DE3D05" w14:paraId="5E90B91C" w14:textId="77777777" w:rsidTr="00E82F25">
        <w:trPr>
          <w:trHeight w:val="851"/>
        </w:trPr>
        <w:tc>
          <w:tcPr>
            <w:tcW w:w="1413" w:type="dxa"/>
          </w:tcPr>
          <w:p w14:paraId="33EB3983" w14:textId="77777777" w:rsidR="00DE3D05" w:rsidRDefault="00DE3D05" w:rsidP="00E82F25">
            <w:pPr>
              <w:rPr>
                <w:rFonts w:ascii="Calibri" w:eastAsia="Times New Roman" w:hAnsi="Calibri" w:cs="Calibri"/>
                <w:b/>
                <w:bCs/>
                <w:color w:val="181A8E"/>
                <w:lang w:eastAsia="en-GB"/>
              </w:rPr>
            </w:pPr>
          </w:p>
          <w:p w14:paraId="620A2650" w14:textId="2FB6B0B2" w:rsidR="00DE3D05" w:rsidRPr="00D44F8A" w:rsidRDefault="00DE3D05" w:rsidP="00E82F25">
            <w:pPr>
              <w:rPr>
                <w:b/>
                <w:bCs/>
                <w:color w:val="373BC5"/>
              </w:rPr>
            </w:pP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w:t>
            </w:r>
            <w:r w:rsidRPr="00D44F8A">
              <w:rPr>
                <w:rFonts w:ascii="Calibri" w:eastAsia="Times New Roman" w:hAnsi="Calibri" w:cs="Calibri"/>
                <w:b/>
                <w:bCs/>
                <w:color w:val="181A8E"/>
                <w:lang w:eastAsia="en-GB"/>
              </w:rPr>
              <w:t>.</w:t>
            </w:r>
            <w:r>
              <w:rPr>
                <w:rFonts w:ascii="Calibri" w:eastAsia="Times New Roman" w:hAnsi="Calibri" w:cs="Calibri"/>
                <w:b/>
                <w:bCs/>
                <w:color w:val="181A8E"/>
                <w:lang w:eastAsia="en-GB"/>
              </w:rPr>
              <w:t>00</w:t>
            </w:r>
            <w:r w:rsidR="00D26698">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w:t>
            </w:r>
            <w:r w:rsidRPr="00D44F8A">
              <w:rPr>
                <w:rFonts w:ascii="Calibri" w:eastAsia="Times New Roman" w:hAnsi="Calibri" w:cs="Calibri"/>
                <w:b/>
                <w:bCs/>
                <w:color w:val="181A8E"/>
                <w:lang w:eastAsia="en-GB"/>
              </w:rPr>
              <w:t>.</w:t>
            </w:r>
            <w:r>
              <w:rPr>
                <w:rFonts w:ascii="Calibri" w:eastAsia="Times New Roman" w:hAnsi="Calibri" w:cs="Calibri"/>
                <w:b/>
                <w:bCs/>
                <w:color w:val="181A8E"/>
                <w:lang w:eastAsia="en-GB"/>
              </w:rPr>
              <w:t>3</w:t>
            </w:r>
            <w:r w:rsidRPr="00D44F8A">
              <w:rPr>
                <w:rFonts w:ascii="Calibri" w:eastAsia="Times New Roman" w:hAnsi="Calibri" w:cs="Calibri"/>
                <w:b/>
                <w:bCs/>
                <w:color w:val="181A8E"/>
                <w:lang w:eastAsia="en-GB"/>
              </w:rPr>
              <w:t>0</w:t>
            </w:r>
          </w:p>
        </w:tc>
        <w:tc>
          <w:tcPr>
            <w:tcW w:w="3827" w:type="dxa"/>
            <w:vMerge/>
          </w:tcPr>
          <w:p w14:paraId="3A6CAF18" w14:textId="77777777" w:rsidR="00DE3D05" w:rsidRPr="001B5C17" w:rsidRDefault="00DE3D05" w:rsidP="00E82F25">
            <w:pPr>
              <w:rPr>
                <w:color w:val="7030A0"/>
              </w:rPr>
            </w:pPr>
          </w:p>
        </w:tc>
        <w:tc>
          <w:tcPr>
            <w:tcW w:w="4111" w:type="dxa"/>
          </w:tcPr>
          <w:p w14:paraId="7685F200" w14:textId="77777777" w:rsidR="00DE3D05" w:rsidRPr="006417F6" w:rsidRDefault="00DE3D05" w:rsidP="00E82F25">
            <w:pPr>
              <w:rPr>
                <w:b/>
                <w:bCs/>
                <w:color w:val="000000" w:themeColor="text1"/>
              </w:rPr>
            </w:pPr>
          </w:p>
          <w:p w14:paraId="0BA1D261" w14:textId="77777777" w:rsidR="00DE3D05" w:rsidRPr="006417F6" w:rsidRDefault="00DE3D05" w:rsidP="00E82F25">
            <w:pPr>
              <w:rPr>
                <w:b/>
                <w:bCs/>
                <w:color w:val="000000" w:themeColor="text1"/>
              </w:rPr>
            </w:pPr>
            <w:r w:rsidRPr="006417F6">
              <w:rPr>
                <w:b/>
                <w:bCs/>
                <w:color w:val="000000" w:themeColor="text1"/>
              </w:rPr>
              <w:t>CLARE SIMMONDS</w:t>
            </w:r>
          </w:p>
          <w:p w14:paraId="5A1087C3" w14:textId="77777777" w:rsidR="00DE3D05" w:rsidRPr="006417F6" w:rsidRDefault="00DE3D05" w:rsidP="00E82F25">
            <w:pPr>
              <w:rPr>
                <w:b/>
                <w:bCs/>
                <w:color w:val="000000" w:themeColor="text1"/>
              </w:rPr>
            </w:pPr>
            <w:r w:rsidRPr="006417F6">
              <w:rPr>
                <w:b/>
                <w:bCs/>
                <w:color w:val="000000" w:themeColor="text1"/>
              </w:rPr>
              <w:t>Turning our Gaze Inwards: A Socio-Analysis of the Psychoanalytic Field</w:t>
            </w:r>
          </w:p>
        </w:tc>
        <w:tc>
          <w:tcPr>
            <w:tcW w:w="4252" w:type="dxa"/>
          </w:tcPr>
          <w:p w14:paraId="47352A57" w14:textId="77777777" w:rsidR="00DE3D05" w:rsidRPr="009440A8" w:rsidRDefault="00DE3D05" w:rsidP="00E82F25">
            <w:pPr>
              <w:rPr>
                <w:b/>
                <w:bCs/>
                <w:color w:val="000000" w:themeColor="text1"/>
              </w:rPr>
            </w:pPr>
          </w:p>
          <w:p w14:paraId="5DA63806" w14:textId="77777777" w:rsidR="00DE3D05" w:rsidRPr="009440A8" w:rsidRDefault="00DE3D05" w:rsidP="00E82F25">
            <w:pPr>
              <w:rPr>
                <w:b/>
                <w:bCs/>
                <w:color w:val="000000" w:themeColor="text1"/>
              </w:rPr>
            </w:pPr>
            <w:r w:rsidRPr="009440A8">
              <w:rPr>
                <w:b/>
                <w:bCs/>
                <w:color w:val="000000" w:themeColor="text1"/>
              </w:rPr>
              <w:t>MALCOLM RUSHTON</w:t>
            </w:r>
          </w:p>
          <w:p w14:paraId="4CC03803" w14:textId="77777777" w:rsidR="00DE3D05" w:rsidRPr="009440A8" w:rsidRDefault="00DE3D05" w:rsidP="00E82F25">
            <w:pPr>
              <w:rPr>
                <w:b/>
                <w:bCs/>
                <w:color w:val="000000" w:themeColor="text1"/>
              </w:rPr>
            </w:pPr>
            <w:r w:rsidRPr="009440A8">
              <w:rPr>
                <w:b/>
                <w:bCs/>
                <w:color w:val="000000" w:themeColor="text1"/>
              </w:rPr>
              <w:t>The Borderland Between Analysis and Shamanism. A Deepening of Unconscious Connectivity and Alchemical Process in Analysis</w:t>
            </w:r>
          </w:p>
          <w:p w14:paraId="0531B245" w14:textId="77777777" w:rsidR="00DE3D05" w:rsidRPr="009440A8" w:rsidRDefault="00DE3D05" w:rsidP="00E82F25">
            <w:pPr>
              <w:rPr>
                <w:b/>
                <w:bCs/>
                <w:color w:val="000000" w:themeColor="text1"/>
              </w:rPr>
            </w:pPr>
          </w:p>
        </w:tc>
      </w:tr>
      <w:tr w:rsidR="00DE3D05" w14:paraId="11525F1C" w14:textId="77777777" w:rsidTr="00E82F25">
        <w:trPr>
          <w:trHeight w:val="851"/>
        </w:trPr>
        <w:tc>
          <w:tcPr>
            <w:tcW w:w="1413" w:type="dxa"/>
          </w:tcPr>
          <w:p w14:paraId="711A6247" w14:textId="77777777" w:rsidR="00DE3D05" w:rsidRDefault="00DE3D05" w:rsidP="00E82F25">
            <w:pPr>
              <w:rPr>
                <w:b/>
                <w:bCs/>
                <w:color w:val="373BC5"/>
              </w:rPr>
            </w:pPr>
          </w:p>
          <w:p w14:paraId="1C392858" w14:textId="440F9C7C" w:rsidR="00DE3D05" w:rsidRPr="00D44F8A" w:rsidRDefault="00DE3D05" w:rsidP="00E82F25">
            <w:pPr>
              <w:rPr>
                <w:b/>
                <w:bCs/>
                <w:color w:val="373BC5"/>
              </w:rPr>
            </w:pP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6.3</w:t>
            </w:r>
            <w:r w:rsidRPr="00D44F8A">
              <w:rPr>
                <w:rFonts w:ascii="Calibri" w:eastAsia="Times New Roman" w:hAnsi="Calibri" w:cs="Calibri"/>
                <w:b/>
                <w:bCs/>
                <w:color w:val="181A8E"/>
                <w:lang w:eastAsia="en-GB"/>
              </w:rPr>
              <w:t>0</w:t>
            </w:r>
            <w:r w:rsidR="00D26698">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7</w:t>
            </w:r>
            <w:r w:rsidRPr="00D44F8A">
              <w:rPr>
                <w:rFonts w:ascii="Calibri" w:eastAsia="Times New Roman" w:hAnsi="Calibri" w:cs="Calibri"/>
                <w:b/>
                <w:bCs/>
                <w:color w:val="181A8E"/>
                <w:lang w:eastAsia="en-GB"/>
              </w:rPr>
              <w:t>.00</w:t>
            </w:r>
          </w:p>
        </w:tc>
        <w:tc>
          <w:tcPr>
            <w:tcW w:w="3827" w:type="dxa"/>
            <w:vMerge/>
          </w:tcPr>
          <w:p w14:paraId="57CD76D5" w14:textId="77777777" w:rsidR="00DE3D05" w:rsidRPr="001B5C17" w:rsidRDefault="00DE3D05" w:rsidP="00E82F25">
            <w:pPr>
              <w:rPr>
                <w:color w:val="7030A0"/>
              </w:rPr>
            </w:pPr>
          </w:p>
        </w:tc>
        <w:tc>
          <w:tcPr>
            <w:tcW w:w="4111" w:type="dxa"/>
          </w:tcPr>
          <w:p w14:paraId="0054B26F" w14:textId="77777777" w:rsidR="00DE3D05" w:rsidRPr="006417F6" w:rsidRDefault="00DE3D05" w:rsidP="00E82F25">
            <w:pPr>
              <w:rPr>
                <w:b/>
                <w:bCs/>
                <w:color w:val="000000" w:themeColor="text1"/>
              </w:rPr>
            </w:pPr>
          </w:p>
          <w:p w14:paraId="4C4DF2C3" w14:textId="77777777" w:rsidR="00DE3D05" w:rsidRPr="006417F6" w:rsidRDefault="00DE3D05" w:rsidP="00E82F25">
            <w:pPr>
              <w:rPr>
                <w:b/>
                <w:bCs/>
                <w:color w:val="000000" w:themeColor="text1"/>
                <w:sz w:val="20"/>
                <w:szCs w:val="20"/>
              </w:rPr>
            </w:pPr>
            <w:r w:rsidRPr="006417F6">
              <w:rPr>
                <w:b/>
                <w:bCs/>
                <w:color w:val="000000" w:themeColor="text1"/>
              </w:rPr>
              <w:t xml:space="preserve">RACHEL DUNKLEY JONES </w:t>
            </w:r>
            <w:r w:rsidRPr="006417F6">
              <w:rPr>
                <w:b/>
                <w:bCs/>
                <w:color w:val="000000" w:themeColor="text1"/>
                <w:sz w:val="20"/>
                <w:szCs w:val="20"/>
              </w:rPr>
              <w:t xml:space="preserve">&amp; </w:t>
            </w:r>
            <w:r w:rsidRPr="00CA1DC5">
              <w:rPr>
                <w:b/>
                <w:bCs/>
                <w:color w:val="000000" w:themeColor="text1"/>
              </w:rPr>
              <w:t>TOM DUNKLEY JONES</w:t>
            </w:r>
            <w:r w:rsidRPr="006417F6">
              <w:rPr>
                <w:b/>
                <w:bCs/>
                <w:color w:val="000000" w:themeColor="text1"/>
                <w:sz w:val="20"/>
                <w:szCs w:val="20"/>
              </w:rPr>
              <w:t xml:space="preserve"> </w:t>
            </w:r>
          </w:p>
          <w:p w14:paraId="656703A6" w14:textId="77777777" w:rsidR="00DE3D05" w:rsidRPr="000D24D3" w:rsidRDefault="00DE3D05" w:rsidP="00E82F25">
            <w:pPr>
              <w:rPr>
                <w:b/>
                <w:bCs/>
                <w:color w:val="000000" w:themeColor="text1"/>
              </w:rPr>
            </w:pPr>
            <w:r w:rsidRPr="000D24D3">
              <w:rPr>
                <w:b/>
                <w:bCs/>
                <w:color w:val="000000" w:themeColor="text1"/>
              </w:rPr>
              <w:t xml:space="preserve">Our Troubled Climate: A Dialogue </w:t>
            </w:r>
            <w:r>
              <w:rPr>
                <w:b/>
                <w:bCs/>
                <w:color w:val="000000" w:themeColor="text1"/>
              </w:rPr>
              <w:t>B</w:t>
            </w:r>
            <w:r w:rsidRPr="000D24D3">
              <w:rPr>
                <w:b/>
                <w:bCs/>
                <w:color w:val="000000" w:themeColor="text1"/>
              </w:rPr>
              <w:t>etween Psyche and Science</w:t>
            </w:r>
          </w:p>
          <w:p w14:paraId="3C03D33E" w14:textId="77777777" w:rsidR="00DE3D05" w:rsidRPr="006417F6" w:rsidRDefault="00DE3D05" w:rsidP="00E82F25">
            <w:pPr>
              <w:rPr>
                <w:b/>
                <w:bCs/>
                <w:color w:val="000000" w:themeColor="text1"/>
              </w:rPr>
            </w:pPr>
          </w:p>
        </w:tc>
        <w:tc>
          <w:tcPr>
            <w:tcW w:w="4252" w:type="dxa"/>
          </w:tcPr>
          <w:p w14:paraId="79CBC67D" w14:textId="77777777" w:rsidR="00DE3D05" w:rsidRPr="009440A8" w:rsidRDefault="00DE3D05" w:rsidP="00E82F25">
            <w:pPr>
              <w:jc w:val="center"/>
              <w:rPr>
                <w:b/>
                <w:bCs/>
                <w:color w:val="000000" w:themeColor="text1"/>
              </w:rPr>
            </w:pPr>
          </w:p>
          <w:p w14:paraId="198AA8DE" w14:textId="7A63ACB1" w:rsidR="00DE3D05" w:rsidRPr="009440A8" w:rsidRDefault="00DE3D05" w:rsidP="00E82F25">
            <w:pPr>
              <w:rPr>
                <w:b/>
                <w:bCs/>
                <w:color w:val="000000" w:themeColor="text1"/>
              </w:rPr>
            </w:pPr>
            <w:r w:rsidRPr="009440A8">
              <w:rPr>
                <w:b/>
                <w:bCs/>
                <w:color w:val="000000" w:themeColor="text1"/>
              </w:rPr>
              <w:t>WEI (DAVID) ZHANG</w:t>
            </w:r>
          </w:p>
          <w:p w14:paraId="34BB289F" w14:textId="77777777" w:rsidR="00DE3D05" w:rsidRDefault="00DE3D05" w:rsidP="00E82F25">
            <w:pPr>
              <w:rPr>
                <w:b/>
                <w:bCs/>
                <w:color w:val="000000" w:themeColor="text1"/>
              </w:rPr>
            </w:pPr>
            <w:r w:rsidRPr="009440A8">
              <w:rPr>
                <w:b/>
                <w:bCs/>
                <w:color w:val="000000" w:themeColor="text1"/>
              </w:rPr>
              <w:t>What Does the Dream Say? Exploring Chinese Cultural Archetypes and Model of Depth Working</w:t>
            </w:r>
          </w:p>
          <w:p w14:paraId="777CFF12" w14:textId="12FAA5E6" w:rsidR="00D26698" w:rsidRPr="009440A8" w:rsidRDefault="00D26698" w:rsidP="00E82F25">
            <w:pPr>
              <w:rPr>
                <w:b/>
                <w:bCs/>
                <w:color w:val="000000" w:themeColor="text1"/>
              </w:rPr>
            </w:pPr>
          </w:p>
        </w:tc>
      </w:tr>
    </w:tbl>
    <w:p w14:paraId="20177B88" w14:textId="77777777" w:rsidR="00DE3D05" w:rsidRDefault="00DE3D05" w:rsidP="00DE3D05"/>
    <w:p w14:paraId="3FEAD963" w14:textId="342F4A4E" w:rsidR="00DE3D05" w:rsidRDefault="00DE3D05" w:rsidP="00DE3D05">
      <w:pPr>
        <w:ind w:left="2160" w:hanging="2160"/>
        <w:rPr>
          <w:rFonts w:ascii="Arial" w:hAnsi="Arial" w:cs="Arial"/>
          <w:b/>
          <w:bCs/>
          <w:sz w:val="26"/>
          <w:szCs w:val="26"/>
        </w:rPr>
      </w:pPr>
    </w:p>
    <w:p w14:paraId="15426B34" w14:textId="30176DB4" w:rsidR="00DE3D05" w:rsidRDefault="00DE3D05" w:rsidP="00DE3D05">
      <w:pPr>
        <w:ind w:left="2160" w:hanging="2160"/>
        <w:rPr>
          <w:rFonts w:ascii="Arial" w:hAnsi="Arial" w:cs="Arial"/>
          <w:b/>
          <w:bCs/>
          <w:sz w:val="26"/>
          <w:szCs w:val="26"/>
        </w:rPr>
      </w:pPr>
    </w:p>
    <w:p w14:paraId="0DD854A1" w14:textId="3F336DD8" w:rsidR="00DE3D05" w:rsidRDefault="00DE3D05" w:rsidP="00DE3D05">
      <w:pPr>
        <w:ind w:left="2160" w:hanging="2160"/>
        <w:rPr>
          <w:rFonts w:ascii="Arial" w:hAnsi="Arial" w:cs="Arial"/>
          <w:b/>
          <w:bCs/>
          <w:sz w:val="26"/>
          <w:szCs w:val="26"/>
        </w:rPr>
      </w:pPr>
    </w:p>
    <w:p w14:paraId="3309CAA4" w14:textId="19AFC0E2" w:rsidR="00DE3D05" w:rsidRDefault="00DE3D05" w:rsidP="00DE3D05">
      <w:pPr>
        <w:ind w:left="2160" w:hanging="2160"/>
        <w:rPr>
          <w:rFonts w:ascii="Arial" w:hAnsi="Arial" w:cs="Arial"/>
          <w:b/>
          <w:bCs/>
          <w:sz w:val="26"/>
          <w:szCs w:val="26"/>
        </w:rPr>
      </w:pPr>
    </w:p>
    <w:p w14:paraId="068766A3" w14:textId="1379281A" w:rsidR="00DE3D05" w:rsidRDefault="00DE3D05" w:rsidP="00DE3D05">
      <w:pPr>
        <w:ind w:left="2160" w:hanging="2160"/>
        <w:rPr>
          <w:rFonts w:ascii="Arial" w:hAnsi="Arial" w:cs="Arial"/>
          <w:b/>
          <w:bCs/>
          <w:sz w:val="26"/>
          <w:szCs w:val="26"/>
        </w:rPr>
      </w:pPr>
    </w:p>
    <w:p w14:paraId="2A04195B" w14:textId="7A4D7C77" w:rsidR="00DE3D05" w:rsidRDefault="00DE3D05" w:rsidP="00DE3D05">
      <w:pPr>
        <w:ind w:left="2160" w:hanging="2160"/>
        <w:rPr>
          <w:rFonts w:ascii="Arial" w:hAnsi="Arial" w:cs="Arial"/>
          <w:b/>
          <w:bCs/>
          <w:sz w:val="26"/>
          <w:szCs w:val="26"/>
        </w:rPr>
      </w:pPr>
    </w:p>
    <w:p w14:paraId="09ACDB38" w14:textId="47629BBB" w:rsidR="00DE3D05" w:rsidRDefault="00DE3D05" w:rsidP="00DE3D05">
      <w:pPr>
        <w:ind w:left="2160" w:hanging="2160"/>
        <w:rPr>
          <w:rFonts w:ascii="Arial" w:hAnsi="Arial" w:cs="Arial"/>
          <w:b/>
          <w:bCs/>
          <w:sz w:val="26"/>
          <w:szCs w:val="26"/>
        </w:rPr>
      </w:pPr>
    </w:p>
    <w:p w14:paraId="2CFD2B1A" w14:textId="076B59F1" w:rsidR="00DE3D05" w:rsidRDefault="00DE3D05" w:rsidP="00DE3D05">
      <w:pPr>
        <w:ind w:left="2160" w:hanging="2160"/>
        <w:rPr>
          <w:rFonts w:ascii="Arial" w:hAnsi="Arial" w:cs="Arial"/>
          <w:b/>
          <w:bCs/>
          <w:sz w:val="26"/>
          <w:szCs w:val="26"/>
        </w:rPr>
      </w:pPr>
    </w:p>
    <w:p w14:paraId="3C662FB1" w14:textId="37407B88" w:rsidR="00DE3D05" w:rsidRDefault="00DE3D05" w:rsidP="00DE3D05">
      <w:pPr>
        <w:ind w:left="2160" w:hanging="2160"/>
        <w:rPr>
          <w:rFonts w:ascii="Arial" w:hAnsi="Arial" w:cs="Arial"/>
          <w:b/>
          <w:bCs/>
          <w:sz w:val="26"/>
          <w:szCs w:val="26"/>
        </w:rPr>
      </w:pPr>
    </w:p>
    <w:p w14:paraId="3FCFEF44" w14:textId="271ADBE5" w:rsidR="00DE3D05" w:rsidRPr="00D26698" w:rsidRDefault="00DE3D05" w:rsidP="00DE3D05">
      <w:pPr>
        <w:ind w:left="2160" w:hanging="2160"/>
        <w:rPr>
          <w:rFonts w:cstheme="minorHAnsi"/>
        </w:rPr>
      </w:pPr>
    </w:p>
    <w:p w14:paraId="1D58AAFC" w14:textId="661A8832" w:rsidR="00D26698" w:rsidRDefault="00D26698" w:rsidP="00D26698"/>
    <w:p w14:paraId="22E7CC25" w14:textId="318F6316" w:rsidR="00D26698" w:rsidRDefault="00D26698" w:rsidP="00D26698"/>
    <w:p w14:paraId="64D90CF2" w14:textId="77777777" w:rsidR="00D26698" w:rsidRDefault="00D26698" w:rsidP="00D26698"/>
    <w:p w14:paraId="6DA44DB3" w14:textId="77777777" w:rsidR="00D26698" w:rsidRPr="00A53416" w:rsidRDefault="00D26698" w:rsidP="00D26698">
      <w:pPr>
        <w:jc w:val="center"/>
        <w:rPr>
          <w:rFonts w:ascii="Calibri" w:hAnsi="Calibri" w:cs="Calibri"/>
        </w:rPr>
      </w:pPr>
      <w:r>
        <w:rPr>
          <w:rFonts w:ascii="Calibri" w:eastAsia="Times New Roman" w:hAnsi="Calibri" w:cs="Calibri"/>
          <w:b/>
          <w:bCs/>
          <w:color w:val="181A8E"/>
          <w:sz w:val="30"/>
          <w:szCs w:val="30"/>
          <w:lang w:eastAsia="en-GB"/>
        </w:rPr>
        <w:t>SATUR</w:t>
      </w:r>
      <w:r w:rsidRPr="00A53416">
        <w:rPr>
          <w:rFonts w:ascii="Calibri" w:eastAsia="Times New Roman" w:hAnsi="Calibri" w:cs="Calibri"/>
          <w:b/>
          <w:bCs/>
          <w:color w:val="181A8E"/>
          <w:sz w:val="30"/>
          <w:szCs w:val="30"/>
          <w:lang w:eastAsia="en-GB"/>
        </w:rPr>
        <w:t>DAY 1</w:t>
      </w:r>
      <w:r>
        <w:rPr>
          <w:rFonts w:ascii="Calibri" w:eastAsia="Times New Roman" w:hAnsi="Calibri" w:cs="Calibri"/>
          <w:b/>
          <w:bCs/>
          <w:color w:val="181A8E"/>
          <w:sz w:val="30"/>
          <w:szCs w:val="30"/>
          <w:lang w:eastAsia="en-GB"/>
        </w:rPr>
        <w:t>3</w:t>
      </w:r>
      <w:r w:rsidRPr="00A53416">
        <w:rPr>
          <w:rFonts w:ascii="Calibri" w:eastAsia="Times New Roman" w:hAnsi="Calibri" w:cs="Calibri"/>
          <w:b/>
          <w:bCs/>
          <w:color w:val="181A8E"/>
          <w:sz w:val="30"/>
          <w:szCs w:val="30"/>
          <w:lang w:eastAsia="en-GB"/>
        </w:rPr>
        <w:t xml:space="preserve"> APRIL, BREAKOUT SESSION </w:t>
      </w:r>
      <w:r>
        <w:rPr>
          <w:rFonts w:ascii="Calibri" w:eastAsia="Times New Roman" w:hAnsi="Calibri" w:cs="Calibri"/>
          <w:b/>
          <w:bCs/>
          <w:color w:val="181A8E"/>
          <w:sz w:val="30"/>
          <w:szCs w:val="30"/>
          <w:lang w:eastAsia="en-GB"/>
        </w:rPr>
        <w:t>1</w:t>
      </w:r>
      <w:r w:rsidRPr="00A53416">
        <w:rPr>
          <w:rFonts w:ascii="Calibri" w:eastAsia="Times New Roman" w:hAnsi="Calibri" w:cs="Calibri"/>
          <w:b/>
          <w:bCs/>
          <w:color w:val="181A8E"/>
          <w:sz w:val="30"/>
          <w:szCs w:val="30"/>
          <w:lang w:eastAsia="en-GB"/>
        </w:rPr>
        <w:t>: 1</w:t>
      </w:r>
      <w:r>
        <w:rPr>
          <w:rFonts w:ascii="Calibri" w:eastAsia="Times New Roman" w:hAnsi="Calibri" w:cs="Calibri"/>
          <w:b/>
          <w:bCs/>
          <w:color w:val="181A8E"/>
          <w:sz w:val="30"/>
          <w:szCs w:val="30"/>
          <w:lang w:eastAsia="en-GB"/>
        </w:rPr>
        <w:t>3</w:t>
      </w:r>
      <w:r w:rsidRPr="00A53416">
        <w:rPr>
          <w:rFonts w:ascii="Calibri" w:eastAsia="Times New Roman" w:hAnsi="Calibri" w:cs="Calibri"/>
          <w:b/>
          <w:bCs/>
          <w:color w:val="181A8E"/>
          <w:sz w:val="30"/>
          <w:szCs w:val="30"/>
          <w:lang w:eastAsia="en-GB"/>
        </w:rPr>
        <w:t>.30-1</w:t>
      </w:r>
      <w:r>
        <w:rPr>
          <w:rFonts w:ascii="Calibri" w:eastAsia="Times New Roman" w:hAnsi="Calibri" w:cs="Calibri"/>
          <w:b/>
          <w:bCs/>
          <w:color w:val="181A8E"/>
          <w:sz w:val="30"/>
          <w:szCs w:val="30"/>
          <w:lang w:eastAsia="en-GB"/>
        </w:rPr>
        <w:t>5</w:t>
      </w:r>
      <w:r w:rsidRPr="00A53416">
        <w:rPr>
          <w:rFonts w:ascii="Calibri" w:eastAsia="Times New Roman" w:hAnsi="Calibri" w:cs="Calibri"/>
          <w:b/>
          <w:bCs/>
          <w:color w:val="181A8E"/>
          <w:sz w:val="30"/>
          <w:szCs w:val="30"/>
          <w:lang w:eastAsia="en-GB"/>
        </w:rPr>
        <w:t>.00</w:t>
      </w:r>
    </w:p>
    <w:p w14:paraId="5345C928" w14:textId="77777777" w:rsidR="00D26698" w:rsidRDefault="00D26698" w:rsidP="00D26698"/>
    <w:tbl>
      <w:tblPr>
        <w:tblStyle w:val="TableGrid"/>
        <w:tblW w:w="0" w:type="auto"/>
        <w:tblLook w:val="04A0" w:firstRow="1" w:lastRow="0" w:firstColumn="1" w:lastColumn="0" w:noHBand="0" w:noVBand="1"/>
      </w:tblPr>
      <w:tblGrid>
        <w:gridCol w:w="1154"/>
        <w:gridCol w:w="2802"/>
        <w:gridCol w:w="3024"/>
        <w:gridCol w:w="2936"/>
      </w:tblGrid>
      <w:tr w:rsidR="00D26698" w14:paraId="76F05332" w14:textId="77777777" w:rsidTr="00E82F25">
        <w:trPr>
          <w:trHeight w:val="416"/>
        </w:trPr>
        <w:tc>
          <w:tcPr>
            <w:tcW w:w="1413" w:type="dxa"/>
          </w:tcPr>
          <w:p w14:paraId="3742EA8F" w14:textId="77777777" w:rsidR="00D26698" w:rsidRPr="00D44F8A" w:rsidRDefault="00D26698" w:rsidP="00E82F25">
            <w:pPr>
              <w:jc w:val="center"/>
              <w:rPr>
                <w:sz w:val="28"/>
                <w:szCs w:val="28"/>
              </w:rPr>
            </w:pPr>
            <w:r>
              <w:rPr>
                <w:rFonts w:ascii="Calibri" w:eastAsia="Times New Roman" w:hAnsi="Calibri" w:cs="Calibri"/>
                <w:b/>
                <w:bCs/>
                <w:color w:val="181A8E"/>
                <w:sz w:val="30"/>
                <w:szCs w:val="30"/>
                <w:lang w:eastAsia="en-GB"/>
              </w:rPr>
              <w:t>Time</w:t>
            </w:r>
          </w:p>
        </w:tc>
        <w:tc>
          <w:tcPr>
            <w:tcW w:w="3827" w:type="dxa"/>
          </w:tcPr>
          <w:p w14:paraId="1D2D406D" w14:textId="77777777" w:rsidR="00D26698" w:rsidRPr="00D44F8A" w:rsidRDefault="00D26698" w:rsidP="00E82F25">
            <w:pPr>
              <w:jc w:val="center"/>
              <w:rPr>
                <w:b/>
                <w:bCs/>
                <w:sz w:val="28"/>
                <w:szCs w:val="28"/>
              </w:rPr>
            </w:pPr>
            <w:r>
              <w:rPr>
                <w:rFonts w:ascii="Calibri" w:eastAsia="Times New Roman" w:hAnsi="Calibri" w:cs="Calibri"/>
                <w:b/>
                <w:bCs/>
                <w:color w:val="181A8E"/>
                <w:sz w:val="30"/>
                <w:szCs w:val="30"/>
                <w:lang w:eastAsia="en-GB"/>
              </w:rPr>
              <w:t>Breakout Room 1</w:t>
            </w:r>
          </w:p>
        </w:tc>
        <w:tc>
          <w:tcPr>
            <w:tcW w:w="4253" w:type="dxa"/>
          </w:tcPr>
          <w:p w14:paraId="6C0D4C38" w14:textId="77777777" w:rsidR="00D26698" w:rsidRPr="00D44F8A" w:rsidRDefault="00D26698" w:rsidP="00E82F25">
            <w:pPr>
              <w:jc w:val="center"/>
              <w:rPr>
                <w:b/>
                <w:bCs/>
                <w:sz w:val="28"/>
                <w:szCs w:val="28"/>
              </w:rPr>
            </w:pPr>
            <w:r>
              <w:rPr>
                <w:rFonts w:ascii="Calibri" w:eastAsia="Times New Roman" w:hAnsi="Calibri" w:cs="Calibri"/>
                <w:b/>
                <w:bCs/>
                <w:color w:val="181A8E"/>
                <w:sz w:val="30"/>
                <w:szCs w:val="30"/>
                <w:lang w:eastAsia="en-GB"/>
              </w:rPr>
              <w:t>Breakout Room 2</w:t>
            </w:r>
          </w:p>
        </w:tc>
        <w:tc>
          <w:tcPr>
            <w:tcW w:w="4110" w:type="dxa"/>
          </w:tcPr>
          <w:p w14:paraId="5531EA24" w14:textId="77777777" w:rsidR="00D26698" w:rsidRPr="00D44F8A" w:rsidRDefault="00D26698" w:rsidP="00E82F25">
            <w:pPr>
              <w:jc w:val="center"/>
              <w:rPr>
                <w:b/>
                <w:bCs/>
                <w:sz w:val="28"/>
                <w:szCs w:val="28"/>
              </w:rPr>
            </w:pPr>
            <w:r>
              <w:rPr>
                <w:rFonts w:ascii="Calibri" w:eastAsia="Times New Roman" w:hAnsi="Calibri" w:cs="Calibri"/>
                <w:b/>
                <w:bCs/>
                <w:color w:val="181A8E"/>
                <w:sz w:val="30"/>
                <w:szCs w:val="30"/>
                <w:lang w:eastAsia="en-GB"/>
              </w:rPr>
              <w:t>Breakout Room 3</w:t>
            </w:r>
          </w:p>
        </w:tc>
      </w:tr>
      <w:tr w:rsidR="00D26698" w14:paraId="54747F6A" w14:textId="77777777" w:rsidTr="00E82F25">
        <w:trPr>
          <w:trHeight w:val="851"/>
        </w:trPr>
        <w:tc>
          <w:tcPr>
            <w:tcW w:w="1413" w:type="dxa"/>
          </w:tcPr>
          <w:p w14:paraId="7CB4A97C" w14:textId="77777777" w:rsidR="00D26698" w:rsidRPr="00D44F8A" w:rsidRDefault="00D26698" w:rsidP="00E82F25">
            <w:pPr>
              <w:rPr>
                <w:rFonts w:ascii="Calibri" w:eastAsia="Times New Roman" w:hAnsi="Calibri" w:cs="Calibri"/>
                <w:b/>
                <w:bCs/>
                <w:color w:val="181A8E"/>
                <w:lang w:eastAsia="en-GB"/>
              </w:rPr>
            </w:pPr>
          </w:p>
          <w:p w14:paraId="39D6F1DC" w14:textId="25F32394" w:rsidR="00D26698" w:rsidRPr="00760692" w:rsidRDefault="00D26698" w:rsidP="00E82F25">
            <w:pPr>
              <w:rPr>
                <w:b/>
                <w:bCs/>
              </w:rPr>
            </w:pPr>
            <w:r w:rsidRPr="00D44F8A">
              <w:rPr>
                <w:rFonts w:ascii="Calibri" w:eastAsia="Times New Roman" w:hAnsi="Calibri" w:cs="Calibri"/>
                <w:b/>
                <w:bCs/>
                <w:color w:val="181A8E"/>
                <w:lang w:eastAsia="en-GB"/>
              </w:rPr>
              <w:t>13.30</w:t>
            </w:r>
            <w:r>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-14.00</w:t>
            </w:r>
          </w:p>
        </w:tc>
        <w:tc>
          <w:tcPr>
            <w:tcW w:w="3827" w:type="dxa"/>
            <w:vMerge w:val="restart"/>
          </w:tcPr>
          <w:p w14:paraId="0609497C" w14:textId="77777777" w:rsidR="00D26698" w:rsidRPr="006C66CC" w:rsidRDefault="00D26698" w:rsidP="00E82F25">
            <w:pPr>
              <w:rPr>
                <w:b/>
                <w:bCs/>
                <w:color w:val="000000" w:themeColor="text1"/>
              </w:rPr>
            </w:pPr>
          </w:p>
          <w:p w14:paraId="2D54D53E" w14:textId="77777777" w:rsidR="00D26698" w:rsidRPr="006C66CC" w:rsidRDefault="00D26698" w:rsidP="00E82F25">
            <w:pPr>
              <w:rPr>
                <w:b/>
                <w:bCs/>
                <w:color w:val="000000" w:themeColor="text1"/>
              </w:rPr>
            </w:pPr>
            <w:r w:rsidRPr="006C66CC">
              <w:rPr>
                <w:b/>
                <w:bCs/>
                <w:color w:val="000000" w:themeColor="text1"/>
              </w:rPr>
              <w:t>MARK SABAN</w:t>
            </w:r>
          </w:p>
          <w:p w14:paraId="2A857208" w14:textId="76D44A34" w:rsidR="00D26698" w:rsidRDefault="00D26698" w:rsidP="00E82F25">
            <w:pPr>
              <w:rPr>
                <w:b/>
                <w:bCs/>
                <w:color w:val="000000" w:themeColor="text1"/>
              </w:rPr>
            </w:pPr>
            <w:r w:rsidRPr="006C66CC">
              <w:rPr>
                <w:b/>
                <w:bCs/>
                <w:color w:val="000000" w:themeColor="text1"/>
              </w:rPr>
              <w:t>Dissolving the Psychological Subject: Inside and Outside the Therapeutic Bond</w:t>
            </w:r>
          </w:p>
          <w:p w14:paraId="492FB3B0" w14:textId="77777777" w:rsidR="00D26698" w:rsidRDefault="00D26698" w:rsidP="00E82F25">
            <w:pPr>
              <w:rPr>
                <w:b/>
                <w:bCs/>
                <w:color w:val="000000" w:themeColor="text1"/>
              </w:rPr>
            </w:pPr>
          </w:p>
          <w:p w14:paraId="6FB7AA1A" w14:textId="52E513EC" w:rsidR="00D26698" w:rsidRDefault="00D26698" w:rsidP="00E82F25">
            <w:pPr>
              <w:rPr>
                <w:i/>
                <w:iCs/>
                <w:color w:val="000000" w:themeColor="text1"/>
              </w:rPr>
            </w:pPr>
            <w:r w:rsidRPr="006C66CC">
              <w:rPr>
                <w:i/>
                <w:iCs/>
                <w:color w:val="000000" w:themeColor="text1"/>
              </w:rPr>
              <w:t>(45 mins – 13.30-14.15)</w:t>
            </w:r>
          </w:p>
          <w:p w14:paraId="393A1881" w14:textId="77777777" w:rsidR="00D26698" w:rsidRPr="006C66CC" w:rsidRDefault="00D26698" w:rsidP="00E82F25">
            <w:pPr>
              <w:rPr>
                <w:i/>
                <w:iCs/>
                <w:color w:val="000000" w:themeColor="text1"/>
              </w:rPr>
            </w:pPr>
          </w:p>
          <w:p w14:paraId="74058D92" w14:textId="4F8C2068" w:rsidR="00D26698" w:rsidRPr="006C66CC" w:rsidRDefault="00D26698" w:rsidP="00E82F25">
            <w:pPr>
              <w:rPr>
                <w:i/>
                <w:iCs/>
                <w:color w:val="000000" w:themeColor="text1"/>
              </w:rPr>
            </w:pPr>
            <w:r w:rsidRPr="006C66CC">
              <w:rPr>
                <w:i/>
                <w:iCs/>
                <w:color w:val="000000" w:themeColor="text1"/>
              </w:rPr>
              <w:t>-----------------------------------</w:t>
            </w:r>
          </w:p>
          <w:p w14:paraId="14150A0F" w14:textId="77777777" w:rsidR="00D26698" w:rsidRDefault="00D26698" w:rsidP="00E82F25">
            <w:pPr>
              <w:rPr>
                <w:b/>
                <w:bCs/>
                <w:color w:val="000000" w:themeColor="text1"/>
              </w:rPr>
            </w:pPr>
          </w:p>
          <w:p w14:paraId="2BF7E3EF" w14:textId="307021B8" w:rsidR="007B39E4" w:rsidRPr="007B39E4" w:rsidRDefault="00D26698" w:rsidP="00E82F25">
            <w:pPr>
              <w:rPr>
                <w:color w:val="000000" w:themeColor="text1"/>
              </w:rPr>
            </w:pPr>
            <w:r w:rsidRPr="006C66CC">
              <w:rPr>
                <w:b/>
                <w:bCs/>
                <w:color w:val="000000" w:themeColor="text1"/>
              </w:rPr>
              <w:t>NORA SWAN-FOSTER</w:t>
            </w:r>
          </w:p>
          <w:p w14:paraId="6DA1750A" w14:textId="77777777" w:rsidR="00D26698" w:rsidRDefault="00D26698" w:rsidP="00E82F25">
            <w:pPr>
              <w:rPr>
                <w:b/>
                <w:bCs/>
                <w:color w:val="000000" w:themeColor="text1"/>
              </w:rPr>
            </w:pPr>
            <w:r w:rsidRPr="006C66CC">
              <w:rPr>
                <w:b/>
                <w:bCs/>
                <w:color w:val="000000" w:themeColor="text1"/>
              </w:rPr>
              <w:t xml:space="preserve">Rekindling the Indigenous Psyche Through Dream Work </w:t>
            </w:r>
          </w:p>
          <w:p w14:paraId="6613ECE7" w14:textId="07B23BC3" w:rsidR="00D26698" w:rsidRDefault="00D26698" w:rsidP="00E82F25">
            <w:pPr>
              <w:rPr>
                <w:b/>
                <w:bCs/>
                <w:color w:val="000000" w:themeColor="text1"/>
              </w:rPr>
            </w:pPr>
          </w:p>
          <w:p w14:paraId="5BAB6727" w14:textId="17AE6733" w:rsidR="006201F4" w:rsidRPr="006201F4" w:rsidRDefault="006201F4" w:rsidP="00E82F25">
            <w:pPr>
              <w:rPr>
                <w:i/>
                <w:iCs/>
                <w:color w:val="000000" w:themeColor="text1"/>
              </w:rPr>
            </w:pPr>
            <w:r w:rsidRPr="007B39E4">
              <w:rPr>
                <w:i/>
                <w:iCs/>
                <w:color w:val="000000" w:themeColor="text1"/>
              </w:rPr>
              <w:t>(Via Zoom)</w:t>
            </w:r>
          </w:p>
          <w:p w14:paraId="6693B3E7" w14:textId="101307CD" w:rsidR="007B39E4" w:rsidRDefault="00D26698" w:rsidP="00E82F25">
            <w:pPr>
              <w:rPr>
                <w:i/>
                <w:iCs/>
                <w:color w:val="000000" w:themeColor="text1"/>
              </w:rPr>
            </w:pPr>
            <w:r w:rsidRPr="006C66CC">
              <w:rPr>
                <w:i/>
                <w:iCs/>
                <w:color w:val="000000" w:themeColor="text1"/>
              </w:rPr>
              <w:t>(45 mins – 14.15-15.00)</w:t>
            </w:r>
          </w:p>
          <w:p w14:paraId="78AA0BD9" w14:textId="77777777" w:rsidR="00D26698" w:rsidRPr="006C66CC" w:rsidRDefault="00D26698" w:rsidP="006201F4">
            <w:pPr>
              <w:rPr>
                <w:i/>
                <w:iCs/>
                <w:color w:val="000000" w:themeColor="text1"/>
              </w:rPr>
            </w:pPr>
          </w:p>
        </w:tc>
        <w:tc>
          <w:tcPr>
            <w:tcW w:w="4253" w:type="dxa"/>
          </w:tcPr>
          <w:p w14:paraId="2E9583BC" w14:textId="77777777" w:rsidR="00D26698" w:rsidRPr="006C66CC" w:rsidRDefault="00D26698" w:rsidP="00E82F25">
            <w:pPr>
              <w:rPr>
                <w:b/>
                <w:bCs/>
                <w:color w:val="000000" w:themeColor="text1"/>
              </w:rPr>
            </w:pPr>
          </w:p>
          <w:p w14:paraId="38EB9F89" w14:textId="77777777" w:rsidR="00D26698" w:rsidRPr="006C66CC" w:rsidRDefault="00D26698" w:rsidP="00E82F25">
            <w:pPr>
              <w:rPr>
                <w:b/>
                <w:bCs/>
                <w:color w:val="000000" w:themeColor="text1"/>
              </w:rPr>
            </w:pPr>
            <w:r w:rsidRPr="006C66CC">
              <w:rPr>
                <w:b/>
                <w:bCs/>
                <w:color w:val="000000" w:themeColor="text1"/>
              </w:rPr>
              <w:t>GINNY HILL</w:t>
            </w:r>
          </w:p>
          <w:p w14:paraId="501F113C" w14:textId="77777777" w:rsidR="00D26698" w:rsidRDefault="00D26698" w:rsidP="00E82F25">
            <w:pPr>
              <w:rPr>
                <w:b/>
                <w:bCs/>
                <w:color w:val="000000" w:themeColor="text1"/>
              </w:rPr>
            </w:pPr>
            <w:r w:rsidRPr="006C66CC">
              <w:rPr>
                <w:b/>
                <w:bCs/>
                <w:color w:val="000000" w:themeColor="text1"/>
              </w:rPr>
              <w:t xml:space="preserve">“My constant companion”: Jung’s Commentary on </w:t>
            </w:r>
            <w:r w:rsidRPr="006C66CC">
              <w:rPr>
                <w:b/>
                <w:bCs/>
                <w:i/>
                <w:iCs/>
                <w:color w:val="000000" w:themeColor="text1"/>
              </w:rPr>
              <w:t>The Tibetan Book of the Dead</w:t>
            </w:r>
            <w:r w:rsidRPr="006C66CC">
              <w:rPr>
                <w:b/>
                <w:bCs/>
                <w:color w:val="000000" w:themeColor="text1"/>
              </w:rPr>
              <w:t xml:space="preserve"> </w:t>
            </w:r>
          </w:p>
          <w:p w14:paraId="42541540" w14:textId="714DC8D9" w:rsidR="00D26698" w:rsidRPr="006C66CC" w:rsidRDefault="00D26698" w:rsidP="00E82F25">
            <w:pPr>
              <w:rPr>
                <w:b/>
                <w:bCs/>
                <w:color w:val="000000" w:themeColor="text1"/>
              </w:rPr>
            </w:pPr>
          </w:p>
        </w:tc>
        <w:tc>
          <w:tcPr>
            <w:tcW w:w="4110" w:type="dxa"/>
          </w:tcPr>
          <w:p w14:paraId="2EC000DB" w14:textId="77777777" w:rsidR="00D26698" w:rsidRPr="006C66CC" w:rsidRDefault="00D26698" w:rsidP="00E82F25">
            <w:pPr>
              <w:rPr>
                <w:b/>
                <w:bCs/>
                <w:color w:val="000000" w:themeColor="text1"/>
              </w:rPr>
            </w:pPr>
          </w:p>
          <w:p w14:paraId="16EDABC6" w14:textId="77777777" w:rsidR="00D26698" w:rsidRPr="006C66CC" w:rsidRDefault="00D26698" w:rsidP="00E82F25">
            <w:pPr>
              <w:rPr>
                <w:b/>
                <w:bCs/>
                <w:color w:val="000000" w:themeColor="text1"/>
              </w:rPr>
            </w:pPr>
            <w:r w:rsidRPr="006C66CC">
              <w:rPr>
                <w:b/>
                <w:bCs/>
                <w:color w:val="000000" w:themeColor="text1"/>
              </w:rPr>
              <w:t>PABLO DE ASSIS</w:t>
            </w:r>
          </w:p>
          <w:p w14:paraId="7A0D106D" w14:textId="77777777" w:rsidR="00D26698" w:rsidRDefault="00D26698" w:rsidP="00E82F25">
            <w:pPr>
              <w:rPr>
                <w:b/>
                <w:bCs/>
                <w:color w:val="000000" w:themeColor="text1"/>
              </w:rPr>
            </w:pPr>
            <w:r w:rsidRPr="006C66CC">
              <w:rPr>
                <w:b/>
                <w:bCs/>
                <w:color w:val="000000" w:themeColor="text1"/>
              </w:rPr>
              <w:t>Decolonizing Clinical Psychology: A Jungian Perspective</w:t>
            </w:r>
          </w:p>
          <w:p w14:paraId="3B2D80EE" w14:textId="77777777" w:rsidR="00D52E47" w:rsidRPr="007B39E4" w:rsidRDefault="00D52E47" w:rsidP="00D52E47">
            <w:pPr>
              <w:rPr>
                <w:i/>
                <w:iCs/>
                <w:color w:val="000000" w:themeColor="text1"/>
              </w:rPr>
            </w:pPr>
            <w:r w:rsidRPr="007B39E4">
              <w:rPr>
                <w:i/>
                <w:iCs/>
                <w:color w:val="000000" w:themeColor="text1"/>
              </w:rPr>
              <w:t>(Via Zoom)</w:t>
            </w:r>
          </w:p>
          <w:p w14:paraId="36E39915" w14:textId="5BEA00CC" w:rsidR="00D52E47" w:rsidRPr="006C66CC" w:rsidRDefault="00D52E47" w:rsidP="00E82F25">
            <w:pPr>
              <w:rPr>
                <w:b/>
                <w:bCs/>
                <w:color w:val="000000" w:themeColor="text1"/>
              </w:rPr>
            </w:pPr>
          </w:p>
        </w:tc>
      </w:tr>
      <w:tr w:rsidR="00D26698" w14:paraId="2476AEDA" w14:textId="77777777" w:rsidTr="00E82F25">
        <w:trPr>
          <w:trHeight w:val="851"/>
        </w:trPr>
        <w:tc>
          <w:tcPr>
            <w:tcW w:w="1413" w:type="dxa"/>
          </w:tcPr>
          <w:p w14:paraId="1448D59C" w14:textId="77777777" w:rsidR="00D26698" w:rsidRDefault="00D26698" w:rsidP="00E82F25">
            <w:pPr>
              <w:rPr>
                <w:rFonts w:ascii="Calibri" w:eastAsia="Times New Roman" w:hAnsi="Calibri" w:cs="Calibri"/>
                <w:b/>
                <w:bCs/>
                <w:color w:val="181A8E"/>
                <w:lang w:eastAsia="en-GB"/>
              </w:rPr>
            </w:pPr>
          </w:p>
          <w:p w14:paraId="49377BD1" w14:textId="7BA8B922" w:rsidR="00D26698" w:rsidRPr="00760692" w:rsidRDefault="00D26698" w:rsidP="00E82F25">
            <w:pPr>
              <w:rPr>
                <w:b/>
                <w:bCs/>
              </w:rPr>
            </w:pPr>
            <w:r w:rsidRPr="00D44F8A">
              <w:rPr>
                <w:rFonts w:ascii="Calibri" w:eastAsia="Times New Roman" w:hAnsi="Calibri" w:cs="Calibri"/>
                <w:b/>
                <w:bCs/>
                <w:color w:val="181A8E"/>
                <w:lang w:eastAsia="en-GB"/>
              </w:rPr>
              <w:t>14.00</w:t>
            </w:r>
            <w:r>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-14.30</w:t>
            </w:r>
          </w:p>
        </w:tc>
        <w:tc>
          <w:tcPr>
            <w:tcW w:w="3827" w:type="dxa"/>
            <w:vMerge/>
          </w:tcPr>
          <w:p w14:paraId="7095D8F7" w14:textId="77777777" w:rsidR="00D26698" w:rsidRPr="006C66CC" w:rsidRDefault="00D26698" w:rsidP="00E82F25">
            <w:pPr>
              <w:rPr>
                <w:color w:val="000000" w:themeColor="text1"/>
              </w:rPr>
            </w:pPr>
          </w:p>
        </w:tc>
        <w:tc>
          <w:tcPr>
            <w:tcW w:w="4253" w:type="dxa"/>
          </w:tcPr>
          <w:p w14:paraId="3FB165FB" w14:textId="77777777" w:rsidR="00D26698" w:rsidRPr="006C66CC" w:rsidRDefault="00D26698" w:rsidP="00E82F25">
            <w:pPr>
              <w:rPr>
                <w:color w:val="000000" w:themeColor="text1"/>
              </w:rPr>
            </w:pPr>
          </w:p>
          <w:p w14:paraId="13A2178B" w14:textId="77777777" w:rsidR="00D26698" w:rsidRPr="006C66CC" w:rsidRDefault="00D26698" w:rsidP="00E82F25">
            <w:pPr>
              <w:rPr>
                <w:b/>
                <w:bCs/>
                <w:color w:val="000000" w:themeColor="text1"/>
              </w:rPr>
            </w:pPr>
            <w:r w:rsidRPr="006C66CC">
              <w:rPr>
                <w:b/>
                <w:bCs/>
                <w:color w:val="000000" w:themeColor="text1"/>
              </w:rPr>
              <w:t>AUREA AFONSO CAETANO &amp; TERESA MACHADO</w:t>
            </w:r>
          </w:p>
          <w:p w14:paraId="4C6DDC4E" w14:textId="77777777" w:rsidR="00D26698" w:rsidRDefault="00D26698" w:rsidP="00E82F25">
            <w:pPr>
              <w:rPr>
                <w:b/>
                <w:bCs/>
                <w:color w:val="000000" w:themeColor="text1"/>
              </w:rPr>
            </w:pPr>
            <w:proofErr w:type="spellStart"/>
            <w:r w:rsidRPr="006C66CC">
              <w:rPr>
                <w:b/>
                <w:bCs/>
                <w:color w:val="000000" w:themeColor="text1"/>
              </w:rPr>
              <w:t>Estamira</w:t>
            </w:r>
            <w:proofErr w:type="spellEnd"/>
            <w:r w:rsidRPr="006C66CC">
              <w:rPr>
                <w:b/>
                <w:bCs/>
                <w:color w:val="000000" w:themeColor="text1"/>
              </w:rPr>
              <w:t>: An Experience in Border Crossing</w:t>
            </w:r>
          </w:p>
          <w:p w14:paraId="3A49785A" w14:textId="77777777" w:rsidR="009F5899" w:rsidRPr="007B39E4" w:rsidRDefault="009F5899" w:rsidP="009F5899">
            <w:pPr>
              <w:rPr>
                <w:i/>
                <w:iCs/>
                <w:color w:val="000000" w:themeColor="text1"/>
              </w:rPr>
            </w:pPr>
            <w:r w:rsidRPr="007B39E4">
              <w:rPr>
                <w:i/>
                <w:iCs/>
                <w:color w:val="000000" w:themeColor="text1"/>
              </w:rPr>
              <w:t>(Via Zoom)</w:t>
            </w:r>
          </w:p>
          <w:p w14:paraId="2DA967A4" w14:textId="77777777" w:rsidR="00D26698" w:rsidRPr="006C66CC" w:rsidRDefault="00D26698" w:rsidP="00E82F25">
            <w:pPr>
              <w:rPr>
                <w:b/>
                <w:bCs/>
                <w:color w:val="000000" w:themeColor="text1"/>
              </w:rPr>
            </w:pPr>
          </w:p>
        </w:tc>
        <w:tc>
          <w:tcPr>
            <w:tcW w:w="4110" w:type="dxa"/>
          </w:tcPr>
          <w:p w14:paraId="56F9C71C" w14:textId="77777777" w:rsidR="00D26698" w:rsidRPr="006C66CC" w:rsidRDefault="00D26698" w:rsidP="00E82F25">
            <w:pPr>
              <w:rPr>
                <w:color w:val="000000" w:themeColor="text1"/>
              </w:rPr>
            </w:pPr>
          </w:p>
          <w:p w14:paraId="4758506B" w14:textId="77777777" w:rsidR="00D26698" w:rsidRPr="006C66CC" w:rsidRDefault="00D26698" w:rsidP="00E82F25">
            <w:pPr>
              <w:rPr>
                <w:b/>
                <w:bCs/>
                <w:color w:val="000000" w:themeColor="text1"/>
              </w:rPr>
            </w:pPr>
            <w:r w:rsidRPr="006C66CC">
              <w:rPr>
                <w:b/>
                <w:bCs/>
                <w:color w:val="000000" w:themeColor="text1"/>
              </w:rPr>
              <w:t>MARTINA BOTTAZZO</w:t>
            </w:r>
          </w:p>
          <w:p w14:paraId="04F0E066" w14:textId="77777777" w:rsidR="00D26698" w:rsidRDefault="00D26698" w:rsidP="00E82F25">
            <w:pPr>
              <w:rPr>
                <w:b/>
                <w:bCs/>
                <w:color w:val="000000" w:themeColor="text1"/>
              </w:rPr>
            </w:pPr>
            <w:r w:rsidRPr="006C66CC">
              <w:rPr>
                <w:b/>
                <w:bCs/>
                <w:color w:val="000000" w:themeColor="text1"/>
              </w:rPr>
              <w:t>“Crossing Borders” Out of a High Demand Religious Group</w:t>
            </w:r>
          </w:p>
          <w:p w14:paraId="27DD5F74" w14:textId="77777777" w:rsidR="007B39E4" w:rsidRPr="007B39E4" w:rsidRDefault="007B39E4" w:rsidP="007B39E4">
            <w:pPr>
              <w:rPr>
                <w:i/>
                <w:iCs/>
                <w:color w:val="000000" w:themeColor="text1"/>
              </w:rPr>
            </w:pPr>
            <w:r w:rsidRPr="007B39E4">
              <w:rPr>
                <w:i/>
                <w:iCs/>
                <w:color w:val="000000" w:themeColor="text1"/>
              </w:rPr>
              <w:t>(Via Zoom)</w:t>
            </w:r>
          </w:p>
          <w:p w14:paraId="2211EB25" w14:textId="51F0260F" w:rsidR="007B39E4" w:rsidRPr="006C66CC" w:rsidRDefault="007B39E4" w:rsidP="00E82F25">
            <w:pPr>
              <w:rPr>
                <w:b/>
                <w:bCs/>
                <w:color w:val="000000" w:themeColor="text1"/>
              </w:rPr>
            </w:pPr>
          </w:p>
        </w:tc>
      </w:tr>
      <w:tr w:rsidR="00D26698" w14:paraId="2BD696D1" w14:textId="77777777" w:rsidTr="00E82F25">
        <w:trPr>
          <w:trHeight w:val="851"/>
        </w:trPr>
        <w:tc>
          <w:tcPr>
            <w:tcW w:w="1413" w:type="dxa"/>
          </w:tcPr>
          <w:p w14:paraId="781EB4D0" w14:textId="77777777" w:rsidR="00D26698" w:rsidRDefault="00D26698" w:rsidP="00E82F25">
            <w:pPr>
              <w:rPr>
                <w:b/>
                <w:bCs/>
                <w:color w:val="373BC5"/>
              </w:rPr>
            </w:pPr>
          </w:p>
          <w:p w14:paraId="4D0B84AD" w14:textId="12D33B6D" w:rsidR="00D26698" w:rsidRPr="00760692" w:rsidRDefault="00D26698" w:rsidP="00E82F25">
            <w:pPr>
              <w:rPr>
                <w:b/>
                <w:bCs/>
              </w:rPr>
            </w:pPr>
            <w:r w:rsidRPr="00D44F8A">
              <w:rPr>
                <w:rFonts w:ascii="Calibri" w:eastAsia="Times New Roman" w:hAnsi="Calibri" w:cs="Calibri"/>
                <w:b/>
                <w:bCs/>
                <w:color w:val="181A8E"/>
                <w:lang w:eastAsia="en-GB"/>
              </w:rPr>
              <w:t>14.30</w:t>
            </w:r>
            <w:r>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-15.00</w:t>
            </w:r>
          </w:p>
        </w:tc>
        <w:tc>
          <w:tcPr>
            <w:tcW w:w="3827" w:type="dxa"/>
            <w:vMerge/>
          </w:tcPr>
          <w:p w14:paraId="4DEDB717" w14:textId="77777777" w:rsidR="00D26698" w:rsidRPr="006C66CC" w:rsidRDefault="00D26698" w:rsidP="00E82F25">
            <w:pPr>
              <w:rPr>
                <w:color w:val="000000" w:themeColor="text1"/>
              </w:rPr>
            </w:pPr>
          </w:p>
        </w:tc>
        <w:tc>
          <w:tcPr>
            <w:tcW w:w="4253" w:type="dxa"/>
          </w:tcPr>
          <w:p w14:paraId="3395C9D1" w14:textId="77777777" w:rsidR="00D26698" w:rsidRPr="006C66CC" w:rsidRDefault="00D26698" w:rsidP="00E82F25">
            <w:pPr>
              <w:rPr>
                <w:color w:val="000000" w:themeColor="text1"/>
              </w:rPr>
            </w:pPr>
          </w:p>
          <w:p w14:paraId="146C3650" w14:textId="77777777" w:rsidR="00D26698" w:rsidRPr="006C66CC" w:rsidRDefault="00D26698" w:rsidP="00E82F25">
            <w:pPr>
              <w:rPr>
                <w:b/>
                <w:bCs/>
                <w:color w:val="000000" w:themeColor="text1"/>
              </w:rPr>
            </w:pPr>
            <w:r w:rsidRPr="006C66CC">
              <w:rPr>
                <w:b/>
                <w:bCs/>
                <w:color w:val="000000" w:themeColor="text1"/>
              </w:rPr>
              <w:t>SULAGNA SENGUPTA</w:t>
            </w:r>
          </w:p>
          <w:p w14:paraId="166C574F" w14:textId="77777777" w:rsidR="00D26698" w:rsidRPr="006C66CC" w:rsidRDefault="00D26698" w:rsidP="00E82F25">
            <w:pPr>
              <w:rPr>
                <w:color w:val="000000" w:themeColor="text1"/>
              </w:rPr>
            </w:pPr>
            <w:r w:rsidRPr="006C66CC">
              <w:rPr>
                <w:b/>
                <w:bCs/>
                <w:color w:val="000000" w:themeColor="text1"/>
              </w:rPr>
              <w:t>The Hybrid Self: Cultural Crossings and New Formations</w:t>
            </w:r>
          </w:p>
        </w:tc>
        <w:tc>
          <w:tcPr>
            <w:tcW w:w="4110" w:type="dxa"/>
          </w:tcPr>
          <w:p w14:paraId="555E26AC" w14:textId="77777777" w:rsidR="00D26698" w:rsidRPr="006C66CC" w:rsidRDefault="00D26698" w:rsidP="00E82F25">
            <w:pPr>
              <w:rPr>
                <w:color w:val="000000" w:themeColor="text1"/>
              </w:rPr>
            </w:pPr>
          </w:p>
          <w:p w14:paraId="17FE7E70" w14:textId="77777777" w:rsidR="00D26698" w:rsidRPr="006C66CC" w:rsidRDefault="00D26698" w:rsidP="00E82F25">
            <w:pPr>
              <w:rPr>
                <w:b/>
                <w:bCs/>
                <w:color w:val="000000" w:themeColor="text1"/>
              </w:rPr>
            </w:pPr>
            <w:r w:rsidRPr="006C66CC">
              <w:rPr>
                <w:b/>
                <w:bCs/>
                <w:color w:val="000000" w:themeColor="text1"/>
              </w:rPr>
              <w:t>JOHN PELLITTERI</w:t>
            </w:r>
          </w:p>
          <w:p w14:paraId="19453C06" w14:textId="77777777" w:rsidR="00D26698" w:rsidRPr="006C66CC" w:rsidRDefault="00D26698" w:rsidP="00E82F25">
            <w:pPr>
              <w:rPr>
                <w:b/>
                <w:bCs/>
                <w:color w:val="000000" w:themeColor="text1"/>
              </w:rPr>
            </w:pPr>
            <w:r w:rsidRPr="006C66CC">
              <w:rPr>
                <w:b/>
                <w:bCs/>
                <w:color w:val="000000" w:themeColor="text1"/>
              </w:rPr>
              <w:t>An Emotional Intelligence Perspective on Analytical Psychology</w:t>
            </w:r>
          </w:p>
          <w:p w14:paraId="101C618A" w14:textId="77777777" w:rsidR="00D26698" w:rsidRPr="006C66CC" w:rsidRDefault="00D26698" w:rsidP="00E82F25">
            <w:pPr>
              <w:rPr>
                <w:color w:val="000000" w:themeColor="text1"/>
              </w:rPr>
            </w:pPr>
          </w:p>
        </w:tc>
      </w:tr>
    </w:tbl>
    <w:p w14:paraId="6264A5CB" w14:textId="77777777" w:rsidR="00D26698" w:rsidRDefault="00D26698" w:rsidP="00D26698"/>
    <w:p w14:paraId="4A393CBB" w14:textId="77777777" w:rsidR="00D26698" w:rsidRDefault="00D26698" w:rsidP="00D26698"/>
    <w:p w14:paraId="10DB9F90" w14:textId="77777777" w:rsidR="00D26698" w:rsidRDefault="00D26698" w:rsidP="00D26698"/>
    <w:p w14:paraId="548511AE" w14:textId="77777777" w:rsidR="00D26698" w:rsidRDefault="00D26698" w:rsidP="00D26698"/>
    <w:p w14:paraId="10042D29" w14:textId="1254E3B5" w:rsidR="00D26698" w:rsidRDefault="00D26698" w:rsidP="00D26698"/>
    <w:p w14:paraId="5DB04C8D" w14:textId="4F75A719" w:rsidR="00D26698" w:rsidRDefault="00D26698" w:rsidP="00D26698"/>
    <w:p w14:paraId="6F9836CE" w14:textId="3D7B7D0A" w:rsidR="00D26698" w:rsidRDefault="00D26698" w:rsidP="00D26698"/>
    <w:p w14:paraId="4578BA61" w14:textId="4392FB99" w:rsidR="00D26698" w:rsidRDefault="00D26698" w:rsidP="00D26698"/>
    <w:p w14:paraId="78CAE6AF" w14:textId="1B00BA11" w:rsidR="00D26698" w:rsidRDefault="00D26698" w:rsidP="00D26698"/>
    <w:p w14:paraId="05EEE6A3" w14:textId="3912A121" w:rsidR="00D26698" w:rsidRDefault="00D26698" w:rsidP="00D26698"/>
    <w:p w14:paraId="1ABC4562" w14:textId="43BE84A3" w:rsidR="00D26698" w:rsidRDefault="00D26698" w:rsidP="00D26698"/>
    <w:p w14:paraId="7EF3385A" w14:textId="53C5DE6A" w:rsidR="00D26698" w:rsidRDefault="00D26698" w:rsidP="00D26698"/>
    <w:p w14:paraId="68F25CF3" w14:textId="34E4CB51" w:rsidR="00D26698" w:rsidRDefault="00D26698" w:rsidP="00D26698"/>
    <w:p w14:paraId="4858B1A0" w14:textId="0DA320BE" w:rsidR="00D26698" w:rsidRDefault="00D26698" w:rsidP="00D26698"/>
    <w:p w14:paraId="462BD5CA" w14:textId="1AB58C23" w:rsidR="00D26698" w:rsidRDefault="00D26698" w:rsidP="00D26698"/>
    <w:p w14:paraId="41CDE7D1" w14:textId="1343133F" w:rsidR="00D26698" w:rsidRDefault="00D26698" w:rsidP="00D26698"/>
    <w:p w14:paraId="0F4614F5" w14:textId="0E9EAFE8" w:rsidR="00D26698" w:rsidRDefault="00D26698" w:rsidP="00D26698"/>
    <w:p w14:paraId="78CF13E5" w14:textId="3B3B365F" w:rsidR="00D26698" w:rsidRDefault="00D26698" w:rsidP="00D26698"/>
    <w:p w14:paraId="69A1AFDA" w14:textId="7AE43A20" w:rsidR="00D26698" w:rsidRDefault="00D26698" w:rsidP="00D26698"/>
    <w:p w14:paraId="2096C81A" w14:textId="53874544" w:rsidR="00D26698" w:rsidRDefault="00D26698" w:rsidP="00D26698"/>
    <w:p w14:paraId="077927E9" w14:textId="4DFCBFD4" w:rsidR="00D26698" w:rsidRDefault="00D26698" w:rsidP="00D26698"/>
    <w:p w14:paraId="74580BF8" w14:textId="70D00EC5" w:rsidR="00D26698" w:rsidRDefault="00D26698" w:rsidP="00D26698"/>
    <w:p w14:paraId="0B45356C" w14:textId="77777777" w:rsidR="00D26698" w:rsidRDefault="00D26698" w:rsidP="00D26698"/>
    <w:p w14:paraId="791F1432" w14:textId="6EC41E21" w:rsidR="00D26698" w:rsidRDefault="00D26698" w:rsidP="00D26698">
      <w:pPr>
        <w:jc w:val="center"/>
        <w:rPr>
          <w:rFonts w:ascii="Calibri" w:eastAsia="Times New Roman" w:hAnsi="Calibri" w:cs="Calibri"/>
          <w:b/>
          <w:bCs/>
          <w:color w:val="181A8E"/>
          <w:sz w:val="30"/>
          <w:szCs w:val="30"/>
          <w:lang w:eastAsia="en-GB"/>
        </w:rPr>
      </w:pPr>
      <w:r>
        <w:rPr>
          <w:rFonts w:ascii="Calibri" w:eastAsia="Times New Roman" w:hAnsi="Calibri" w:cs="Calibri"/>
          <w:b/>
          <w:bCs/>
          <w:color w:val="181A8E"/>
          <w:sz w:val="30"/>
          <w:szCs w:val="30"/>
          <w:lang w:eastAsia="en-GB"/>
        </w:rPr>
        <w:t>SATUR</w:t>
      </w:r>
      <w:r w:rsidR="00D90D9E">
        <w:rPr>
          <w:rFonts w:ascii="Calibri" w:eastAsia="Times New Roman" w:hAnsi="Calibri" w:cs="Calibri"/>
          <w:b/>
          <w:bCs/>
          <w:color w:val="181A8E"/>
          <w:sz w:val="30"/>
          <w:szCs w:val="30"/>
          <w:lang w:eastAsia="en-GB"/>
        </w:rPr>
        <w:t>D</w:t>
      </w:r>
      <w:r w:rsidRPr="00A53416">
        <w:rPr>
          <w:rFonts w:ascii="Calibri" w:eastAsia="Times New Roman" w:hAnsi="Calibri" w:cs="Calibri"/>
          <w:b/>
          <w:bCs/>
          <w:color w:val="181A8E"/>
          <w:sz w:val="30"/>
          <w:szCs w:val="30"/>
          <w:lang w:eastAsia="en-GB"/>
        </w:rPr>
        <w:t>AY 1</w:t>
      </w:r>
      <w:r>
        <w:rPr>
          <w:rFonts w:ascii="Calibri" w:eastAsia="Times New Roman" w:hAnsi="Calibri" w:cs="Calibri"/>
          <w:b/>
          <w:bCs/>
          <w:color w:val="181A8E"/>
          <w:sz w:val="30"/>
          <w:szCs w:val="30"/>
          <w:lang w:eastAsia="en-GB"/>
        </w:rPr>
        <w:t>3</w:t>
      </w:r>
      <w:r w:rsidRPr="00A53416">
        <w:rPr>
          <w:rFonts w:ascii="Calibri" w:eastAsia="Times New Roman" w:hAnsi="Calibri" w:cs="Calibri"/>
          <w:b/>
          <w:bCs/>
          <w:color w:val="181A8E"/>
          <w:sz w:val="30"/>
          <w:szCs w:val="30"/>
          <w:lang w:eastAsia="en-GB"/>
        </w:rPr>
        <w:t xml:space="preserve"> APRIL, BREAKOUT SESSION </w:t>
      </w:r>
      <w:r>
        <w:rPr>
          <w:rFonts w:ascii="Calibri" w:eastAsia="Times New Roman" w:hAnsi="Calibri" w:cs="Calibri"/>
          <w:b/>
          <w:bCs/>
          <w:color w:val="181A8E"/>
          <w:sz w:val="30"/>
          <w:szCs w:val="30"/>
          <w:lang w:eastAsia="en-GB"/>
        </w:rPr>
        <w:t>2</w:t>
      </w:r>
      <w:r w:rsidRPr="00A53416">
        <w:rPr>
          <w:rFonts w:ascii="Calibri" w:eastAsia="Times New Roman" w:hAnsi="Calibri" w:cs="Calibri"/>
          <w:b/>
          <w:bCs/>
          <w:color w:val="181A8E"/>
          <w:sz w:val="30"/>
          <w:szCs w:val="30"/>
          <w:lang w:eastAsia="en-GB"/>
        </w:rPr>
        <w:t>: 1</w:t>
      </w:r>
      <w:r>
        <w:rPr>
          <w:rFonts w:ascii="Calibri" w:eastAsia="Times New Roman" w:hAnsi="Calibri" w:cs="Calibri"/>
          <w:b/>
          <w:bCs/>
          <w:color w:val="181A8E"/>
          <w:sz w:val="30"/>
          <w:szCs w:val="30"/>
          <w:lang w:eastAsia="en-GB"/>
        </w:rPr>
        <w:t>5</w:t>
      </w:r>
      <w:r w:rsidRPr="00A53416">
        <w:rPr>
          <w:rFonts w:ascii="Calibri" w:eastAsia="Times New Roman" w:hAnsi="Calibri" w:cs="Calibri"/>
          <w:b/>
          <w:bCs/>
          <w:color w:val="181A8E"/>
          <w:sz w:val="30"/>
          <w:szCs w:val="30"/>
          <w:lang w:eastAsia="en-GB"/>
        </w:rPr>
        <w:t>.30-1</w:t>
      </w:r>
      <w:r>
        <w:rPr>
          <w:rFonts w:ascii="Calibri" w:eastAsia="Times New Roman" w:hAnsi="Calibri" w:cs="Calibri"/>
          <w:b/>
          <w:bCs/>
          <w:color w:val="181A8E"/>
          <w:sz w:val="30"/>
          <w:szCs w:val="30"/>
          <w:lang w:eastAsia="en-GB"/>
        </w:rPr>
        <w:t>7</w:t>
      </w:r>
      <w:r w:rsidRPr="00A53416">
        <w:rPr>
          <w:rFonts w:ascii="Calibri" w:eastAsia="Times New Roman" w:hAnsi="Calibri" w:cs="Calibri"/>
          <w:b/>
          <w:bCs/>
          <w:color w:val="181A8E"/>
          <w:sz w:val="30"/>
          <w:szCs w:val="30"/>
          <w:lang w:eastAsia="en-GB"/>
        </w:rPr>
        <w:t>.00</w:t>
      </w:r>
    </w:p>
    <w:p w14:paraId="3856C98F" w14:textId="77777777" w:rsidR="00D26698" w:rsidRPr="00A53416" w:rsidRDefault="00D26698" w:rsidP="00D26698">
      <w:pPr>
        <w:jc w:val="center"/>
        <w:rPr>
          <w:rFonts w:ascii="Calibri" w:hAnsi="Calibri" w:cs="Calibri"/>
        </w:rPr>
      </w:pPr>
    </w:p>
    <w:tbl>
      <w:tblPr>
        <w:tblStyle w:val="TableGrid"/>
        <w:tblW w:w="0" w:type="auto"/>
        <w:tblLook w:val="04A0" w:firstRow="1" w:lastRow="0" w:firstColumn="1" w:lastColumn="0" w:noHBand="0" w:noVBand="1"/>
      </w:tblPr>
      <w:tblGrid>
        <w:gridCol w:w="1122"/>
        <w:gridCol w:w="2831"/>
        <w:gridCol w:w="3061"/>
        <w:gridCol w:w="2902"/>
      </w:tblGrid>
      <w:tr w:rsidR="00D26698" w:rsidRPr="00D44F8A" w14:paraId="3FD5B059" w14:textId="77777777" w:rsidTr="00E82F25">
        <w:trPr>
          <w:trHeight w:val="542"/>
        </w:trPr>
        <w:tc>
          <w:tcPr>
            <w:tcW w:w="1413" w:type="dxa"/>
          </w:tcPr>
          <w:p w14:paraId="747F557A" w14:textId="77777777" w:rsidR="00D26698" w:rsidRPr="00D44F8A" w:rsidRDefault="00D26698" w:rsidP="00E82F25">
            <w:pPr>
              <w:jc w:val="center"/>
              <w:rPr>
                <w:color w:val="373BC5"/>
                <w:sz w:val="28"/>
                <w:szCs w:val="28"/>
              </w:rPr>
            </w:pPr>
            <w:r>
              <w:rPr>
                <w:rFonts w:ascii="Calibri" w:eastAsia="Times New Roman" w:hAnsi="Calibri" w:cs="Calibri"/>
                <w:b/>
                <w:bCs/>
                <w:color w:val="181A8E"/>
                <w:sz w:val="30"/>
                <w:szCs w:val="30"/>
                <w:lang w:eastAsia="en-GB"/>
              </w:rPr>
              <w:t>Time</w:t>
            </w:r>
          </w:p>
        </w:tc>
        <w:tc>
          <w:tcPr>
            <w:tcW w:w="3827" w:type="dxa"/>
          </w:tcPr>
          <w:p w14:paraId="53FF240D" w14:textId="77777777" w:rsidR="00D26698" w:rsidRPr="00D44F8A" w:rsidRDefault="00D26698" w:rsidP="00E82F25">
            <w:pPr>
              <w:jc w:val="center"/>
              <w:rPr>
                <w:b/>
                <w:bCs/>
                <w:color w:val="373BC5"/>
                <w:sz w:val="28"/>
                <w:szCs w:val="28"/>
              </w:rPr>
            </w:pPr>
            <w:r>
              <w:rPr>
                <w:rFonts w:ascii="Calibri" w:eastAsia="Times New Roman" w:hAnsi="Calibri" w:cs="Calibri"/>
                <w:b/>
                <w:bCs/>
                <w:color w:val="181A8E"/>
                <w:sz w:val="30"/>
                <w:szCs w:val="30"/>
                <w:lang w:eastAsia="en-GB"/>
              </w:rPr>
              <w:t>Breakout Room 1</w:t>
            </w:r>
          </w:p>
        </w:tc>
        <w:tc>
          <w:tcPr>
            <w:tcW w:w="4111" w:type="dxa"/>
          </w:tcPr>
          <w:p w14:paraId="7E16F4F0" w14:textId="77777777" w:rsidR="00D26698" w:rsidRPr="00D44F8A" w:rsidRDefault="00D26698" w:rsidP="00E82F25">
            <w:pPr>
              <w:jc w:val="center"/>
              <w:rPr>
                <w:b/>
                <w:bCs/>
                <w:color w:val="373BC5"/>
                <w:sz w:val="28"/>
                <w:szCs w:val="28"/>
              </w:rPr>
            </w:pPr>
            <w:r>
              <w:rPr>
                <w:rFonts w:ascii="Calibri" w:eastAsia="Times New Roman" w:hAnsi="Calibri" w:cs="Calibri"/>
                <w:b/>
                <w:bCs/>
                <w:color w:val="181A8E"/>
                <w:sz w:val="30"/>
                <w:szCs w:val="30"/>
                <w:lang w:eastAsia="en-GB"/>
              </w:rPr>
              <w:t>Breakout Room 2</w:t>
            </w:r>
          </w:p>
        </w:tc>
        <w:tc>
          <w:tcPr>
            <w:tcW w:w="4252" w:type="dxa"/>
          </w:tcPr>
          <w:p w14:paraId="51BFA2CF" w14:textId="77777777" w:rsidR="00D26698" w:rsidRPr="00D44F8A" w:rsidRDefault="00D26698" w:rsidP="00E82F25">
            <w:pPr>
              <w:jc w:val="center"/>
              <w:rPr>
                <w:b/>
                <w:bCs/>
                <w:color w:val="373BC5"/>
                <w:sz w:val="28"/>
                <w:szCs w:val="28"/>
              </w:rPr>
            </w:pPr>
            <w:r>
              <w:rPr>
                <w:rFonts w:ascii="Calibri" w:eastAsia="Times New Roman" w:hAnsi="Calibri" w:cs="Calibri"/>
                <w:b/>
                <w:bCs/>
                <w:color w:val="181A8E"/>
                <w:sz w:val="30"/>
                <w:szCs w:val="30"/>
                <w:lang w:eastAsia="en-GB"/>
              </w:rPr>
              <w:t>Breakout Room 3</w:t>
            </w:r>
          </w:p>
        </w:tc>
      </w:tr>
      <w:tr w:rsidR="00D26698" w14:paraId="505A2257" w14:textId="77777777" w:rsidTr="00E82F25">
        <w:trPr>
          <w:trHeight w:val="851"/>
        </w:trPr>
        <w:tc>
          <w:tcPr>
            <w:tcW w:w="1413" w:type="dxa"/>
          </w:tcPr>
          <w:p w14:paraId="03DB154F" w14:textId="77777777" w:rsidR="00D26698" w:rsidRPr="00D44F8A" w:rsidRDefault="00D26698" w:rsidP="00E82F25">
            <w:pPr>
              <w:rPr>
                <w:rFonts w:ascii="Calibri" w:eastAsia="Times New Roman" w:hAnsi="Calibri" w:cs="Calibri"/>
                <w:b/>
                <w:bCs/>
                <w:color w:val="181A8E"/>
                <w:lang w:eastAsia="en-GB"/>
              </w:rPr>
            </w:pPr>
          </w:p>
          <w:p w14:paraId="06CD3C6A" w14:textId="4C9B71A1" w:rsidR="00D26698" w:rsidRPr="00D44F8A" w:rsidRDefault="00D26698" w:rsidP="00E82F25">
            <w:pPr>
              <w:rPr>
                <w:rFonts w:ascii="Calibri" w:eastAsia="Times New Roman" w:hAnsi="Calibri" w:cs="Calibri"/>
                <w:b/>
                <w:bCs/>
                <w:color w:val="181A8E"/>
                <w:lang w:eastAsia="en-GB"/>
              </w:rPr>
            </w:pP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5</w:t>
            </w:r>
            <w:r w:rsidRPr="00D44F8A">
              <w:rPr>
                <w:rFonts w:ascii="Calibri" w:eastAsia="Times New Roman" w:hAnsi="Calibri" w:cs="Calibri"/>
                <w:b/>
                <w:bCs/>
                <w:color w:val="181A8E"/>
                <w:lang w:eastAsia="en-GB"/>
              </w:rPr>
              <w:t>.30</w:t>
            </w:r>
            <w:r>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w:t>
            </w:r>
            <w:r w:rsidRPr="00D44F8A">
              <w:rPr>
                <w:rFonts w:ascii="Calibri" w:eastAsia="Times New Roman" w:hAnsi="Calibri" w:cs="Calibri"/>
                <w:b/>
                <w:bCs/>
                <w:color w:val="181A8E"/>
                <w:lang w:eastAsia="en-GB"/>
              </w:rPr>
              <w:t>.00</w:t>
            </w:r>
          </w:p>
        </w:tc>
        <w:tc>
          <w:tcPr>
            <w:tcW w:w="3827" w:type="dxa"/>
            <w:vMerge w:val="restart"/>
          </w:tcPr>
          <w:p w14:paraId="0A935147" w14:textId="77777777" w:rsidR="00D26698" w:rsidRPr="004506D9" w:rsidRDefault="00D26698" w:rsidP="00E82F25">
            <w:pPr>
              <w:rPr>
                <w:b/>
                <w:bCs/>
                <w:color w:val="000000" w:themeColor="text1"/>
              </w:rPr>
            </w:pPr>
          </w:p>
          <w:p w14:paraId="401E2DDE" w14:textId="77777777" w:rsidR="008C72C5" w:rsidRPr="004506D9" w:rsidRDefault="008C72C5" w:rsidP="008C72C5">
            <w:pPr>
              <w:rPr>
                <w:b/>
                <w:bCs/>
                <w:color w:val="000000" w:themeColor="text1"/>
              </w:rPr>
            </w:pPr>
            <w:r w:rsidRPr="004506D9">
              <w:rPr>
                <w:b/>
                <w:bCs/>
                <w:color w:val="000000" w:themeColor="text1"/>
              </w:rPr>
              <w:t>EGIDIJA SEPUTYTE</w:t>
            </w:r>
          </w:p>
          <w:p w14:paraId="60D27C82" w14:textId="77777777" w:rsidR="008C72C5" w:rsidRDefault="008C72C5" w:rsidP="008C72C5">
            <w:pPr>
              <w:rPr>
                <w:b/>
                <w:bCs/>
                <w:color w:val="000000" w:themeColor="text1"/>
              </w:rPr>
            </w:pPr>
            <w:r w:rsidRPr="004506D9">
              <w:rPr>
                <w:b/>
                <w:bCs/>
                <w:color w:val="000000" w:themeColor="text1"/>
              </w:rPr>
              <w:t xml:space="preserve">We Make Robots Behave. Do We? Complex Interrelatedness of the Archetypal and the Instinctual in Meeting the Other as AI </w:t>
            </w:r>
          </w:p>
          <w:p w14:paraId="62D5284E" w14:textId="77777777" w:rsidR="00D26698" w:rsidRPr="004506D9" w:rsidRDefault="00D26698" w:rsidP="00E82F25">
            <w:pPr>
              <w:rPr>
                <w:b/>
                <w:bCs/>
                <w:color w:val="000000" w:themeColor="text1"/>
              </w:rPr>
            </w:pPr>
          </w:p>
          <w:p w14:paraId="2830C04B" w14:textId="45D0D2C8" w:rsidR="00D26698" w:rsidRDefault="008C72C5" w:rsidP="00E82F25">
            <w:pPr>
              <w:rPr>
                <w:i/>
                <w:iCs/>
                <w:color w:val="000000" w:themeColor="text1"/>
              </w:rPr>
            </w:pPr>
            <w:r w:rsidRPr="004506D9">
              <w:rPr>
                <w:i/>
                <w:iCs/>
                <w:color w:val="000000" w:themeColor="text1"/>
              </w:rPr>
              <w:t>(45 mins – 1</w:t>
            </w:r>
            <w:r>
              <w:rPr>
                <w:i/>
                <w:iCs/>
                <w:color w:val="000000" w:themeColor="text1"/>
              </w:rPr>
              <w:t>5.</w:t>
            </w:r>
            <w:r w:rsidRPr="004506D9">
              <w:rPr>
                <w:i/>
                <w:iCs/>
                <w:color w:val="000000" w:themeColor="text1"/>
              </w:rPr>
              <w:t>30-1</w:t>
            </w:r>
            <w:r>
              <w:rPr>
                <w:i/>
                <w:iCs/>
                <w:color w:val="000000" w:themeColor="text1"/>
              </w:rPr>
              <w:t>6</w:t>
            </w:r>
            <w:r w:rsidRPr="004506D9">
              <w:rPr>
                <w:i/>
                <w:iCs/>
                <w:color w:val="000000" w:themeColor="text1"/>
              </w:rPr>
              <w:t>.15)</w:t>
            </w:r>
          </w:p>
          <w:p w14:paraId="77332269" w14:textId="77777777" w:rsidR="008C72C5" w:rsidRPr="008C72C5" w:rsidRDefault="008C72C5" w:rsidP="00E82F25">
            <w:pPr>
              <w:rPr>
                <w:i/>
                <w:iCs/>
                <w:color w:val="000000" w:themeColor="text1"/>
              </w:rPr>
            </w:pPr>
          </w:p>
          <w:p w14:paraId="2A9C593A" w14:textId="65A1FC31" w:rsidR="00D26698" w:rsidRPr="004506D9" w:rsidRDefault="00D26698" w:rsidP="00E82F25">
            <w:pPr>
              <w:rPr>
                <w:i/>
                <w:iCs/>
                <w:color w:val="000000" w:themeColor="text1"/>
              </w:rPr>
            </w:pPr>
            <w:r w:rsidRPr="004506D9">
              <w:rPr>
                <w:i/>
                <w:iCs/>
                <w:color w:val="000000" w:themeColor="text1"/>
              </w:rPr>
              <w:t>-----------------------------------</w:t>
            </w:r>
          </w:p>
          <w:p w14:paraId="3B3E38BB" w14:textId="77777777" w:rsidR="008C72C5" w:rsidRDefault="008C72C5" w:rsidP="008C72C5">
            <w:pPr>
              <w:rPr>
                <w:b/>
                <w:bCs/>
                <w:color w:val="000000" w:themeColor="text1"/>
              </w:rPr>
            </w:pPr>
          </w:p>
          <w:p w14:paraId="5CA336A0" w14:textId="67C993F6" w:rsidR="008C72C5" w:rsidRPr="004506D9" w:rsidRDefault="008C72C5" w:rsidP="008C72C5">
            <w:pPr>
              <w:rPr>
                <w:b/>
                <w:bCs/>
                <w:color w:val="000000" w:themeColor="text1"/>
              </w:rPr>
            </w:pPr>
            <w:r w:rsidRPr="004506D9">
              <w:rPr>
                <w:b/>
                <w:bCs/>
                <w:color w:val="000000" w:themeColor="text1"/>
              </w:rPr>
              <w:t>RODERICK MAIN</w:t>
            </w:r>
          </w:p>
          <w:p w14:paraId="7C738478" w14:textId="77777777" w:rsidR="008C72C5" w:rsidRDefault="008C72C5" w:rsidP="008C72C5">
            <w:pPr>
              <w:rPr>
                <w:b/>
                <w:bCs/>
                <w:color w:val="000000" w:themeColor="text1"/>
              </w:rPr>
            </w:pPr>
            <w:r w:rsidRPr="004506D9">
              <w:rPr>
                <w:b/>
                <w:bCs/>
                <w:color w:val="000000" w:themeColor="text1"/>
              </w:rPr>
              <w:t xml:space="preserve">Border Crossings in the Interdisciplinary Collaboration of Jung and Pauli </w:t>
            </w:r>
          </w:p>
          <w:p w14:paraId="6870AB4C" w14:textId="77777777" w:rsidR="00D26698" w:rsidRDefault="00D26698" w:rsidP="00E82F25">
            <w:pPr>
              <w:rPr>
                <w:b/>
                <w:bCs/>
                <w:color w:val="000000" w:themeColor="text1"/>
              </w:rPr>
            </w:pPr>
          </w:p>
          <w:p w14:paraId="6E7B5D06" w14:textId="77777777" w:rsidR="008C72C5" w:rsidRPr="004506D9" w:rsidRDefault="008C72C5" w:rsidP="008C72C5">
            <w:pPr>
              <w:rPr>
                <w:color w:val="000000" w:themeColor="text1"/>
              </w:rPr>
            </w:pPr>
            <w:r w:rsidRPr="004506D9">
              <w:rPr>
                <w:i/>
                <w:iCs/>
                <w:color w:val="000000" w:themeColor="text1"/>
              </w:rPr>
              <w:t>(45 mins – 1</w:t>
            </w:r>
            <w:r>
              <w:rPr>
                <w:i/>
                <w:iCs/>
                <w:color w:val="000000" w:themeColor="text1"/>
              </w:rPr>
              <w:t>6</w:t>
            </w:r>
            <w:r w:rsidRPr="004506D9">
              <w:rPr>
                <w:i/>
                <w:iCs/>
                <w:color w:val="000000" w:themeColor="text1"/>
              </w:rPr>
              <w:t>.15-1</w:t>
            </w:r>
            <w:r>
              <w:rPr>
                <w:i/>
                <w:iCs/>
                <w:color w:val="000000" w:themeColor="text1"/>
              </w:rPr>
              <w:t>7</w:t>
            </w:r>
            <w:r w:rsidRPr="004506D9">
              <w:rPr>
                <w:i/>
                <w:iCs/>
                <w:color w:val="000000" w:themeColor="text1"/>
              </w:rPr>
              <w:t>.00)</w:t>
            </w:r>
          </w:p>
          <w:p w14:paraId="5366EEA4" w14:textId="77777777" w:rsidR="00D26698" w:rsidRPr="004506D9" w:rsidRDefault="00D26698" w:rsidP="00E82F25">
            <w:pPr>
              <w:rPr>
                <w:i/>
                <w:iCs/>
                <w:color w:val="000000" w:themeColor="text1"/>
              </w:rPr>
            </w:pPr>
          </w:p>
        </w:tc>
        <w:tc>
          <w:tcPr>
            <w:tcW w:w="4111" w:type="dxa"/>
          </w:tcPr>
          <w:p w14:paraId="2EDDF3FA" w14:textId="77777777" w:rsidR="00D26698" w:rsidRPr="004506D9" w:rsidRDefault="00D26698" w:rsidP="00E82F25">
            <w:pPr>
              <w:rPr>
                <w:b/>
                <w:bCs/>
                <w:color w:val="000000" w:themeColor="text1"/>
              </w:rPr>
            </w:pPr>
          </w:p>
          <w:p w14:paraId="13E594F7" w14:textId="77777777" w:rsidR="00D26698" w:rsidRPr="004506D9" w:rsidRDefault="00D26698" w:rsidP="00E82F25">
            <w:pPr>
              <w:rPr>
                <w:b/>
                <w:bCs/>
                <w:color w:val="000000" w:themeColor="text1"/>
              </w:rPr>
            </w:pPr>
            <w:r w:rsidRPr="004506D9">
              <w:rPr>
                <w:b/>
                <w:bCs/>
                <w:color w:val="000000" w:themeColor="text1"/>
              </w:rPr>
              <w:t>EDUARDO VIEZCA</w:t>
            </w:r>
          </w:p>
          <w:p w14:paraId="699084B8" w14:textId="77777777" w:rsidR="00D26698" w:rsidRPr="004506D9" w:rsidRDefault="00D26698" w:rsidP="00E82F25">
            <w:pPr>
              <w:rPr>
                <w:b/>
                <w:bCs/>
                <w:color w:val="000000" w:themeColor="text1"/>
              </w:rPr>
            </w:pPr>
            <w:r w:rsidRPr="004506D9">
              <w:rPr>
                <w:b/>
                <w:bCs/>
                <w:color w:val="000000" w:themeColor="text1"/>
              </w:rPr>
              <w:t xml:space="preserve">Decolonial Feminism &amp; </w:t>
            </w:r>
            <w:proofErr w:type="spellStart"/>
            <w:r w:rsidRPr="004506D9">
              <w:rPr>
                <w:b/>
                <w:bCs/>
                <w:color w:val="000000" w:themeColor="text1"/>
              </w:rPr>
              <w:t>Transfeminist</w:t>
            </w:r>
            <w:proofErr w:type="spellEnd"/>
            <w:r w:rsidRPr="004506D9">
              <w:rPr>
                <w:b/>
                <w:bCs/>
                <w:color w:val="000000" w:themeColor="text1"/>
              </w:rPr>
              <w:t xml:space="preserve"> Psychology: Can </w:t>
            </w:r>
            <w:r>
              <w:rPr>
                <w:b/>
                <w:bCs/>
                <w:color w:val="000000" w:themeColor="text1"/>
              </w:rPr>
              <w:t>“</w:t>
            </w:r>
            <w:r w:rsidRPr="004506D9">
              <w:rPr>
                <w:b/>
                <w:bCs/>
                <w:color w:val="000000" w:themeColor="text1"/>
              </w:rPr>
              <w:t>US Women of Colour Critique</w:t>
            </w:r>
            <w:r>
              <w:rPr>
                <w:b/>
                <w:bCs/>
                <w:color w:val="000000" w:themeColor="text1"/>
              </w:rPr>
              <w:t>”</w:t>
            </w:r>
            <w:r w:rsidRPr="004506D9">
              <w:rPr>
                <w:b/>
                <w:bCs/>
                <w:color w:val="000000" w:themeColor="text1"/>
              </w:rPr>
              <w:t xml:space="preserve"> Support Analytical Psychology?</w:t>
            </w:r>
          </w:p>
          <w:p w14:paraId="68408180" w14:textId="77777777" w:rsidR="00D26698" w:rsidRPr="004506D9" w:rsidRDefault="00D26698" w:rsidP="00E82F25">
            <w:pPr>
              <w:rPr>
                <w:b/>
                <w:bCs/>
                <w:color w:val="000000" w:themeColor="text1"/>
              </w:rPr>
            </w:pPr>
          </w:p>
        </w:tc>
        <w:tc>
          <w:tcPr>
            <w:tcW w:w="4252" w:type="dxa"/>
          </w:tcPr>
          <w:p w14:paraId="0DB4F29B" w14:textId="77777777" w:rsidR="00D26698" w:rsidRPr="004506D9" w:rsidRDefault="00D26698" w:rsidP="00E82F25">
            <w:pPr>
              <w:rPr>
                <w:b/>
                <w:bCs/>
                <w:color w:val="000000" w:themeColor="text1"/>
              </w:rPr>
            </w:pPr>
          </w:p>
          <w:p w14:paraId="71CBD562" w14:textId="77777777" w:rsidR="00D26698" w:rsidRPr="004506D9" w:rsidRDefault="00D26698" w:rsidP="00E82F25">
            <w:pPr>
              <w:rPr>
                <w:b/>
                <w:bCs/>
                <w:color w:val="000000" w:themeColor="text1"/>
              </w:rPr>
            </w:pPr>
            <w:r w:rsidRPr="004506D9">
              <w:rPr>
                <w:b/>
                <w:bCs/>
                <w:color w:val="000000" w:themeColor="text1"/>
              </w:rPr>
              <w:t>ROLANDO J. FUENTES</w:t>
            </w:r>
          </w:p>
          <w:p w14:paraId="33C60FD5" w14:textId="77777777" w:rsidR="00D26698" w:rsidRPr="004506D9" w:rsidRDefault="00D26698" w:rsidP="00E82F25">
            <w:pPr>
              <w:rPr>
                <w:b/>
                <w:bCs/>
                <w:color w:val="000000" w:themeColor="text1"/>
              </w:rPr>
            </w:pPr>
            <w:r w:rsidRPr="004506D9">
              <w:rPr>
                <w:b/>
                <w:bCs/>
                <w:color w:val="000000" w:themeColor="text1"/>
              </w:rPr>
              <w:t xml:space="preserve">A Part </w:t>
            </w:r>
            <w:proofErr w:type="gramStart"/>
            <w:r>
              <w:rPr>
                <w:b/>
                <w:bCs/>
                <w:color w:val="000000" w:themeColor="text1"/>
              </w:rPr>
              <w:t>O</w:t>
            </w:r>
            <w:r w:rsidRPr="004506D9">
              <w:rPr>
                <w:b/>
                <w:bCs/>
                <w:color w:val="000000" w:themeColor="text1"/>
              </w:rPr>
              <w:t>f</w:t>
            </w:r>
            <w:proofErr w:type="gramEnd"/>
            <w:r w:rsidRPr="004506D9">
              <w:rPr>
                <w:b/>
                <w:bCs/>
                <w:color w:val="000000" w:themeColor="text1"/>
              </w:rPr>
              <w:t xml:space="preserve"> and Apart From: Living and Working in Between Cultural Borders </w:t>
            </w:r>
          </w:p>
        </w:tc>
      </w:tr>
      <w:tr w:rsidR="00D26698" w14:paraId="2563DACE" w14:textId="77777777" w:rsidTr="00E82F25">
        <w:trPr>
          <w:trHeight w:val="851"/>
        </w:trPr>
        <w:tc>
          <w:tcPr>
            <w:tcW w:w="1413" w:type="dxa"/>
          </w:tcPr>
          <w:p w14:paraId="2CE433C8" w14:textId="77777777" w:rsidR="00D26698" w:rsidRDefault="00D26698" w:rsidP="00E82F25">
            <w:pPr>
              <w:rPr>
                <w:rFonts w:ascii="Calibri" w:eastAsia="Times New Roman" w:hAnsi="Calibri" w:cs="Calibri"/>
                <w:b/>
                <w:bCs/>
                <w:color w:val="181A8E"/>
                <w:lang w:eastAsia="en-GB"/>
              </w:rPr>
            </w:pPr>
          </w:p>
          <w:p w14:paraId="49A340C5" w14:textId="02630DB3" w:rsidR="00D26698" w:rsidRPr="00D44F8A" w:rsidRDefault="00D26698" w:rsidP="00E82F25">
            <w:pPr>
              <w:rPr>
                <w:b/>
                <w:bCs/>
                <w:color w:val="373BC5"/>
              </w:rPr>
            </w:pP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w:t>
            </w:r>
            <w:r w:rsidRPr="00D44F8A">
              <w:rPr>
                <w:rFonts w:ascii="Calibri" w:eastAsia="Times New Roman" w:hAnsi="Calibri" w:cs="Calibri"/>
                <w:b/>
                <w:bCs/>
                <w:color w:val="181A8E"/>
                <w:lang w:eastAsia="en-GB"/>
              </w:rPr>
              <w:t>.</w:t>
            </w:r>
            <w:r>
              <w:rPr>
                <w:rFonts w:ascii="Calibri" w:eastAsia="Times New Roman" w:hAnsi="Calibri" w:cs="Calibri"/>
                <w:b/>
                <w:bCs/>
                <w:color w:val="181A8E"/>
                <w:lang w:eastAsia="en-GB"/>
              </w:rPr>
              <w:t xml:space="preserve">00 </w:t>
            </w: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w:t>
            </w:r>
            <w:r w:rsidRPr="00D44F8A">
              <w:rPr>
                <w:rFonts w:ascii="Calibri" w:eastAsia="Times New Roman" w:hAnsi="Calibri" w:cs="Calibri"/>
                <w:b/>
                <w:bCs/>
                <w:color w:val="181A8E"/>
                <w:lang w:eastAsia="en-GB"/>
              </w:rPr>
              <w:t>.</w:t>
            </w:r>
            <w:r>
              <w:rPr>
                <w:rFonts w:ascii="Calibri" w:eastAsia="Times New Roman" w:hAnsi="Calibri" w:cs="Calibri"/>
                <w:b/>
                <w:bCs/>
                <w:color w:val="181A8E"/>
                <w:lang w:eastAsia="en-GB"/>
              </w:rPr>
              <w:t>3</w:t>
            </w:r>
            <w:r w:rsidRPr="00D44F8A">
              <w:rPr>
                <w:rFonts w:ascii="Calibri" w:eastAsia="Times New Roman" w:hAnsi="Calibri" w:cs="Calibri"/>
                <w:b/>
                <w:bCs/>
                <w:color w:val="181A8E"/>
                <w:lang w:eastAsia="en-GB"/>
              </w:rPr>
              <w:t>0</w:t>
            </w:r>
          </w:p>
        </w:tc>
        <w:tc>
          <w:tcPr>
            <w:tcW w:w="3827" w:type="dxa"/>
            <w:vMerge/>
          </w:tcPr>
          <w:p w14:paraId="16F8997D" w14:textId="77777777" w:rsidR="00D26698" w:rsidRPr="004506D9" w:rsidRDefault="00D26698" w:rsidP="00E82F25">
            <w:pPr>
              <w:rPr>
                <w:color w:val="000000" w:themeColor="text1"/>
              </w:rPr>
            </w:pPr>
          </w:p>
        </w:tc>
        <w:tc>
          <w:tcPr>
            <w:tcW w:w="4111" w:type="dxa"/>
          </w:tcPr>
          <w:p w14:paraId="5A2514AB" w14:textId="77777777" w:rsidR="00D26698" w:rsidRPr="004506D9" w:rsidRDefault="00D26698" w:rsidP="00E82F25">
            <w:pPr>
              <w:rPr>
                <w:color w:val="000000" w:themeColor="text1"/>
              </w:rPr>
            </w:pPr>
          </w:p>
          <w:p w14:paraId="5B96D02B" w14:textId="77777777" w:rsidR="00D26698" w:rsidRPr="004506D9" w:rsidRDefault="00D26698" w:rsidP="00E82F25">
            <w:pPr>
              <w:rPr>
                <w:b/>
                <w:bCs/>
                <w:color w:val="000000" w:themeColor="text1"/>
              </w:rPr>
            </w:pPr>
            <w:r w:rsidRPr="004506D9">
              <w:rPr>
                <w:b/>
                <w:bCs/>
                <w:color w:val="000000" w:themeColor="text1"/>
              </w:rPr>
              <w:t>CHARLES G. ZIMBRICK-ROGERS</w:t>
            </w:r>
          </w:p>
          <w:p w14:paraId="43BCD89D" w14:textId="77777777" w:rsidR="00D26698" w:rsidRPr="004506D9" w:rsidRDefault="00D26698" w:rsidP="00E82F25">
            <w:pPr>
              <w:rPr>
                <w:b/>
                <w:bCs/>
                <w:color w:val="000000" w:themeColor="text1"/>
              </w:rPr>
            </w:pPr>
            <w:r w:rsidRPr="004506D9">
              <w:rPr>
                <w:b/>
                <w:bCs/>
                <w:color w:val="000000" w:themeColor="text1"/>
              </w:rPr>
              <w:t>Post-Apocalyptic Bodies: Toward a Dionysian Mode of Gender and Embodiment</w:t>
            </w:r>
          </w:p>
          <w:p w14:paraId="3ECED474" w14:textId="77777777" w:rsidR="00D26698" w:rsidRPr="004506D9" w:rsidRDefault="00D26698" w:rsidP="00E82F25">
            <w:pPr>
              <w:rPr>
                <w:b/>
                <w:bCs/>
                <w:color w:val="000000" w:themeColor="text1"/>
              </w:rPr>
            </w:pPr>
          </w:p>
        </w:tc>
        <w:tc>
          <w:tcPr>
            <w:tcW w:w="4252" w:type="dxa"/>
          </w:tcPr>
          <w:p w14:paraId="1FB942AE" w14:textId="77777777" w:rsidR="00D26698" w:rsidRPr="004506D9" w:rsidRDefault="00D26698" w:rsidP="00E82F25">
            <w:pPr>
              <w:rPr>
                <w:color w:val="000000" w:themeColor="text1"/>
              </w:rPr>
            </w:pPr>
          </w:p>
          <w:p w14:paraId="213FCD34" w14:textId="77777777" w:rsidR="00D26698" w:rsidRPr="004506D9" w:rsidRDefault="00D26698" w:rsidP="00E82F25">
            <w:pPr>
              <w:rPr>
                <w:b/>
                <w:bCs/>
                <w:color w:val="000000" w:themeColor="text1"/>
              </w:rPr>
            </w:pPr>
            <w:r w:rsidRPr="004506D9">
              <w:rPr>
                <w:b/>
                <w:bCs/>
                <w:color w:val="000000" w:themeColor="text1"/>
              </w:rPr>
              <w:t>XIAO YOU</w:t>
            </w:r>
          </w:p>
          <w:p w14:paraId="27AFFC04" w14:textId="77777777" w:rsidR="00D26698" w:rsidRPr="004506D9" w:rsidRDefault="00D26698" w:rsidP="00E82F25">
            <w:pPr>
              <w:rPr>
                <w:b/>
                <w:bCs/>
                <w:color w:val="000000" w:themeColor="text1"/>
              </w:rPr>
            </w:pPr>
            <w:r w:rsidRPr="004506D9">
              <w:rPr>
                <w:b/>
                <w:bCs/>
                <w:color w:val="000000" w:themeColor="text1"/>
              </w:rPr>
              <w:t>Cross-Cultural Supervision in China: Current Status, Issues and Directions for Development</w:t>
            </w:r>
          </w:p>
        </w:tc>
      </w:tr>
      <w:tr w:rsidR="00D26698" w14:paraId="56B74F06" w14:textId="77777777" w:rsidTr="00E82F25">
        <w:trPr>
          <w:trHeight w:val="851"/>
        </w:trPr>
        <w:tc>
          <w:tcPr>
            <w:tcW w:w="1413" w:type="dxa"/>
          </w:tcPr>
          <w:p w14:paraId="02CDD0E7" w14:textId="77777777" w:rsidR="00D26698" w:rsidRDefault="00D26698" w:rsidP="00E82F25">
            <w:pPr>
              <w:rPr>
                <w:b/>
                <w:bCs/>
                <w:color w:val="373BC5"/>
              </w:rPr>
            </w:pPr>
          </w:p>
          <w:p w14:paraId="2CD3ED02" w14:textId="2D114832" w:rsidR="00D26698" w:rsidRPr="00D44F8A" w:rsidRDefault="00D26698" w:rsidP="00E82F25">
            <w:pPr>
              <w:rPr>
                <w:b/>
                <w:bCs/>
                <w:color w:val="373BC5"/>
              </w:rPr>
            </w:pP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6.3</w:t>
            </w:r>
            <w:r w:rsidRPr="00D44F8A">
              <w:rPr>
                <w:rFonts w:ascii="Calibri" w:eastAsia="Times New Roman" w:hAnsi="Calibri" w:cs="Calibri"/>
                <w:b/>
                <w:bCs/>
                <w:color w:val="181A8E"/>
                <w:lang w:eastAsia="en-GB"/>
              </w:rPr>
              <w:t>0</w:t>
            </w:r>
            <w:r>
              <w:rPr>
                <w:rFonts w:ascii="Calibri" w:eastAsia="Times New Roman" w:hAnsi="Calibri" w:cs="Calibri"/>
                <w:b/>
                <w:bCs/>
                <w:color w:val="181A8E"/>
                <w:lang w:eastAsia="en-GB"/>
              </w:rPr>
              <w:t xml:space="preserve"> </w:t>
            </w:r>
            <w:r w:rsidRPr="00D44F8A">
              <w:rPr>
                <w:rFonts w:ascii="Calibri" w:eastAsia="Times New Roman" w:hAnsi="Calibri" w:cs="Calibri"/>
                <w:b/>
                <w:bCs/>
                <w:color w:val="181A8E"/>
                <w:lang w:eastAsia="en-GB"/>
              </w:rPr>
              <w:t>-1</w:t>
            </w:r>
            <w:r>
              <w:rPr>
                <w:rFonts w:ascii="Calibri" w:eastAsia="Times New Roman" w:hAnsi="Calibri" w:cs="Calibri"/>
                <w:b/>
                <w:bCs/>
                <w:color w:val="181A8E"/>
                <w:lang w:eastAsia="en-GB"/>
              </w:rPr>
              <w:t>7</w:t>
            </w:r>
            <w:r w:rsidRPr="00D44F8A">
              <w:rPr>
                <w:rFonts w:ascii="Calibri" w:eastAsia="Times New Roman" w:hAnsi="Calibri" w:cs="Calibri"/>
                <w:b/>
                <w:bCs/>
                <w:color w:val="181A8E"/>
                <w:lang w:eastAsia="en-GB"/>
              </w:rPr>
              <w:t>.00</w:t>
            </w:r>
          </w:p>
        </w:tc>
        <w:tc>
          <w:tcPr>
            <w:tcW w:w="3827" w:type="dxa"/>
            <w:vMerge/>
          </w:tcPr>
          <w:p w14:paraId="59383D52" w14:textId="77777777" w:rsidR="00D26698" w:rsidRPr="004506D9" w:rsidRDefault="00D26698" w:rsidP="00E82F25">
            <w:pPr>
              <w:rPr>
                <w:color w:val="000000" w:themeColor="text1"/>
              </w:rPr>
            </w:pPr>
          </w:p>
        </w:tc>
        <w:tc>
          <w:tcPr>
            <w:tcW w:w="4111" w:type="dxa"/>
          </w:tcPr>
          <w:p w14:paraId="5D954A3B" w14:textId="77777777" w:rsidR="00D26698" w:rsidRPr="004506D9" w:rsidRDefault="00D26698" w:rsidP="00E82F25">
            <w:pPr>
              <w:rPr>
                <w:color w:val="000000" w:themeColor="text1"/>
              </w:rPr>
            </w:pPr>
          </w:p>
          <w:p w14:paraId="434D924C" w14:textId="77777777" w:rsidR="00D26698" w:rsidRPr="004506D9" w:rsidRDefault="00D26698" w:rsidP="00E82F25">
            <w:pPr>
              <w:rPr>
                <w:b/>
                <w:bCs/>
                <w:color w:val="000000" w:themeColor="text1"/>
              </w:rPr>
            </w:pPr>
            <w:r w:rsidRPr="004506D9">
              <w:rPr>
                <w:b/>
                <w:bCs/>
                <w:color w:val="000000" w:themeColor="text1"/>
              </w:rPr>
              <w:t>NATALIA SEREBRENNIKOVA</w:t>
            </w:r>
          </w:p>
          <w:p w14:paraId="4C8DDE50" w14:textId="77777777" w:rsidR="00D26698" w:rsidRDefault="00D26698" w:rsidP="00E82F25">
            <w:pPr>
              <w:rPr>
                <w:b/>
                <w:bCs/>
                <w:color w:val="000000" w:themeColor="text1"/>
              </w:rPr>
            </w:pPr>
            <w:r w:rsidRPr="004506D9">
              <w:rPr>
                <w:b/>
                <w:bCs/>
                <w:color w:val="000000" w:themeColor="text1"/>
              </w:rPr>
              <w:t>Breaking Through for a Generative New: Transgressions in Analytical Practice</w:t>
            </w:r>
          </w:p>
          <w:p w14:paraId="11F257C9" w14:textId="2710DA27" w:rsidR="008C72C5" w:rsidRPr="004506D9" w:rsidRDefault="008C72C5" w:rsidP="00E82F25">
            <w:pPr>
              <w:rPr>
                <w:color w:val="000000" w:themeColor="text1"/>
              </w:rPr>
            </w:pPr>
          </w:p>
        </w:tc>
        <w:tc>
          <w:tcPr>
            <w:tcW w:w="4252" w:type="dxa"/>
          </w:tcPr>
          <w:p w14:paraId="191E7C42" w14:textId="77777777" w:rsidR="00D26698" w:rsidRPr="004506D9" w:rsidRDefault="00D26698" w:rsidP="00E82F25">
            <w:pPr>
              <w:rPr>
                <w:color w:val="000000" w:themeColor="text1"/>
              </w:rPr>
            </w:pPr>
          </w:p>
          <w:p w14:paraId="4191B955" w14:textId="77777777" w:rsidR="00D26698" w:rsidRPr="004506D9" w:rsidRDefault="00D26698" w:rsidP="00E82F25">
            <w:pPr>
              <w:rPr>
                <w:b/>
                <w:bCs/>
                <w:color w:val="000000" w:themeColor="text1"/>
              </w:rPr>
            </w:pPr>
            <w:r w:rsidRPr="004506D9">
              <w:rPr>
                <w:b/>
                <w:bCs/>
                <w:color w:val="000000" w:themeColor="text1"/>
              </w:rPr>
              <w:t>JINGCHAO ZENG</w:t>
            </w:r>
          </w:p>
          <w:p w14:paraId="0E7FC50D" w14:textId="77777777" w:rsidR="00D26698" w:rsidRPr="004506D9" w:rsidRDefault="00D26698" w:rsidP="00E82F25">
            <w:pPr>
              <w:rPr>
                <w:color w:val="000000" w:themeColor="text1"/>
              </w:rPr>
            </w:pPr>
            <w:r w:rsidRPr="004506D9">
              <w:rPr>
                <w:b/>
                <w:bCs/>
                <w:color w:val="000000" w:themeColor="text1"/>
              </w:rPr>
              <w:t xml:space="preserve">The </w:t>
            </w:r>
            <w:r w:rsidRPr="008111FA">
              <w:rPr>
                <w:b/>
                <w:bCs/>
                <w:i/>
                <w:iCs/>
                <w:color w:val="000000" w:themeColor="text1"/>
              </w:rPr>
              <w:t>I Ching</w:t>
            </w:r>
            <w:r w:rsidRPr="004506D9">
              <w:rPr>
                <w:b/>
                <w:bCs/>
                <w:color w:val="000000" w:themeColor="text1"/>
              </w:rPr>
              <w:t>: Crossing the Borders Between Jungian Psychology and Chinese Culture</w:t>
            </w:r>
          </w:p>
        </w:tc>
      </w:tr>
    </w:tbl>
    <w:p w14:paraId="515F8813" w14:textId="77777777" w:rsidR="00D26698" w:rsidRDefault="00D26698" w:rsidP="00D26698"/>
    <w:p w14:paraId="58F41425" w14:textId="77777777" w:rsidR="00D26698" w:rsidRDefault="00D26698" w:rsidP="00D26698"/>
    <w:p w14:paraId="6BCA42DA" w14:textId="4973980F" w:rsidR="00DE3D05" w:rsidRDefault="00DE3D05" w:rsidP="00DE3D05">
      <w:pPr>
        <w:ind w:left="2160" w:hanging="2160"/>
        <w:rPr>
          <w:rFonts w:ascii="Arial" w:hAnsi="Arial" w:cs="Arial"/>
          <w:b/>
          <w:bCs/>
          <w:sz w:val="26"/>
          <w:szCs w:val="26"/>
        </w:rPr>
      </w:pPr>
    </w:p>
    <w:p w14:paraId="73FCC665" w14:textId="77777777" w:rsidR="00674AD9" w:rsidRPr="00903E20" w:rsidRDefault="00674AD9" w:rsidP="00674AD9">
      <w:pPr>
        <w:tabs>
          <w:tab w:val="left" w:pos="1843"/>
          <w:tab w:val="left" w:pos="6379"/>
        </w:tabs>
        <w:rPr>
          <w:rFonts w:ascii="Times New Roman" w:eastAsia="Times New Roman" w:hAnsi="Times New Roman" w:cs="Times New Roman"/>
          <w:color w:val="000000"/>
          <w:lang w:eastAsia="en-GB"/>
        </w:rPr>
      </w:pPr>
    </w:p>
    <w:sectPr w:rsidR="00674AD9" w:rsidRPr="00903E20" w:rsidSect="002B4F2B">
      <w:headerReference w:type="default" r:id="rId15"/>
      <w:pgSz w:w="12240" w:h="15840"/>
      <w:pgMar w:top="873" w:right="1157" w:bottom="873" w:left="115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7DC87" w14:textId="77777777" w:rsidR="006F751C" w:rsidRDefault="006F751C" w:rsidP="00130B58">
      <w:r>
        <w:separator/>
      </w:r>
    </w:p>
  </w:endnote>
  <w:endnote w:type="continuationSeparator" w:id="0">
    <w:p w14:paraId="495207E2" w14:textId="77777777" w:rsidR="006F751C" w:rsidRDefault="006F751C" w:rsidP="00130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CE0A7" w14:textId="77777777" w:rsidR="006F751C" w:rsidRDefault="006F751C" w:rsidP="00130B58">
      <w:r>
        <w:separator/>
      </w:r>
    </w:p>
  </w:footnote>
  <w:footnote w:type="continuationSeparator" w:id="0">
    <w:p w14:paraId="6783F5B1" w14:textId="77777777" w:rsidR="006F751C" w:rsidRDefault="006F751C" w:rsidP="00130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520954"/>
      <w:docPartObj>
        <w:docPartGallery w:val="Page Numbers (Top of Page)"/>
        <w:docPartUnique/>
      </w:docPartObj>
    </w:sdtPr>
    <w:sdtEndPr>
      <w:rPr>
        <w:noProof/>
      </w:rPr>
    </w:sdtEndPr>
    <w:sdtContent>
      <w:p w14:paraId="16011AB2" w14:textId="77777777" w:rsidR="00130B58" w:rsidRDefault="00130B58">
        <w:pPr>
          <w:pStyle w:val="Header"/>
          <w:jc w:val="right"/>
        </w:pPr>
        <w:r>
          <w:fldChar w:fldCharType="begin"/>
        </w:r>
        <w:r>
          <w:instrText xml:space="preserve"> PAGE   \* MERGEFORMAT </w:instrText>
        </w:r>
        <w:r>
          <w:fldChar w:fldCharType="separate"/>
        </w:r>
        <w:r w:rsidR="00D16BCF">
          <w:rPr>
            <w:noProof/>
          </w:rPr>
          <w:t>2</w:t>
        </w:r>
        <w:r>
          <w:rPr>
            <w:noProof/>
          </w:rPr>
          <w:fldChar w:fldCharType="end"/>
        </w:r>
      </w:p>
    </w:sdtContent>
  </w:sdt>
  <w:p w14:paraId="4369D104" w14:textId="77777777" w:rsidR="00130B58" w:rsidRDefault="00130B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F2B"/>
    <w:rsid w:val="0000247C"/>
    <w:rsid w:val="0001153D"/>
    <w:rsid w:val="00047787"/>
    <w:rsid w:val="000805C6"/>
    <w:rsid w:val="00090C2D"/>
    <w:rsid w:val="000912F9"/>
    <w:rsid w:val="0009252C"/>
    <w:rsid w:val="000B46D9"/>
    <w:rsid w:val="000F7F03"/>
    <w:rsid w:val="00104539"/>
    <w:rsid w:val="00117E37"/>
    <w:rsid w:val="00120D33"/>
    <w:rsid w:val="00130B58"/>
    <w:rsid w:val="00132E38"/>
    <w:rsid w:val="001446D9"/>
    <w:rsid w:val="00150274"/>
    <w:rsid w:val="0016052C"/>
    <w:rsid w:val="00195781"/>
    <w:rsid w:val="001B5E8D"/>
    <w:rsid w:val="001C1772"/>
    <w:rsid w:val="001E24BF"/>
    <w:rsid w:val="001F6BB7"/>
    <w:rsid w:val="0028294B"/>
    <w:rsid w:val="0029291F"/>
    <w:rsid w:val="002B2D65"/>
    <w:rsid w:val="002B3653"/>
    <w:rsid w:val="002B4F2B"/>
    <w:rsid w:val="002B62DF"/>
    <w:rsid w:val="002C0653"/>
    <w:rsid w:val="002D468C"/>
    <w:rsid w:val="002D5DB1"/>
    <w:rsid w:val="002E1126"/>
    <w:rsid w:val="002E30D6"/>
    <w:rsid w:val="00315E74"/>
    <w:rsid w:val="00322683"/>
    <w:rsid w:val="003335FB"/>
    <w:rsid w:val="0035048B"/>
    <w:rsid w:val="00394680"/>
    <w:rsid w:val="003C1E49"/>
    <w:rsid w:val="003D569E"/>
    <w:rsid w:val="003D5E16"/>
    <w:rsid w:val="003E5E8E"/>
    <w:rsid w:val="003F13AC"/>
    <w:rsid w:val="00410B9C"/>
    <w:rsid w:val="004178C4"/>
    <w:rsid w:val="004204B8"/>
    <w:rsid w:val="004225C2"/>
    <w:rsid w:val="00442CF8"/>
    <w:rsid w:val="004666EA"/>
    <w:rsid w:val="0047306C"/>
    <w:rsid w:val="00474D4D"/>
    <w:rsid w:val="00490700"/>
    <w:rsid w:val="004961E2"/>
    <w:rsid w:val="004965A1"/>
    <w:rsid w:val="004D32D0"/>
    <w:rsid w:val="004D7D5E"/>
    <w:rsid w:val="00531A83"/>
    <w:rsid w:val="00531C98"/>
    <w:rsid w:val="00546D12"/>
    <w:rsid w:val="00593014"/>
    <w:rsid w:val="005C0255"/>
    <w:rsid w:val="005C3230"/>
    <w:rsid w:val="005D6893"/>
    <w:rsid w:val="00617235"/>
    <w:rsid w:val="006201F4"/>
    <w:rsid w:val="00630A8D"/>
    <w:rsid w:val="00644F0B"/>
    <w:rsid w:val="00644F1B"/>
    <w:rsid w:val="006642CB"/>
    <w:rsid w:val="006671B5"/>
    <w:rsid w:val="00674AD9"/>
    <w:rsid w:val="00693546"/>
    <w:rsid w:val="006B7E15"/>
    <w:rsid w:val="006D7A53"/>
    <w:rsid w:val="006E1E05"/>
    <w:rsid w:val="006E77CA"/>
    <w:rsid w:val="006F751C"/>
    <w:rsid w:val="00707ECB"/>
    <w:rsid w:val="0071388F"/>
    <w:rsid w:val="0072686A"/>
    <w:rsid w:val="007278B6"/>
    <w:rsid w:val="00741935"/>
    <w:rsid w:val="00750D03"/>
    <w:rsid w:val="00783B8F"/>
    <w:rsid w:val="007B39E4"/>
    <w:rsid w:val="007B46C4"/>
    <w:rsid w:val="0086379B"/>
    <w:rsid w:val="008664C0"/>
    <w:rsid w:val="00877B0B"/>
    <w:rsid w:val="008875CE"/>
    <w:rsid w:val="008B36C1"/>
    <w:rsid w:val="008C72C5"/>
    <w:rsid w:val="008E66D4"/>
    <w:rsid w:val="008F0690"/>
    <w:rsid w:val="0092414D"/>
    <w:rsid w:val="009316DE"/>
    <w:rsid w:val="009829E6"/>
    <w:rsid w:val="00991063"/>
    <w:rsid w:val="009E0DC9"/>
    <w:rsid w:val="009E20C5"/>
    <w:rsid w:val="009E3EDE"/>
    <w:rsid w:val="009F5899"/>
    <w:rsid w:val="00A701A5"/>
    <w:rsid w:val="00A80173"/>
    <w:rsid w:val="00A93904"/>
    <w:rsid w:val="00AF0DB6"/>
    <w:rsid w:val="00AF738B"/>
    <w:rsid w:val="00B056F1"/>
    <w:rsid w:val="00B132EB"/>
    <w:rsid w:val="00B32B43"/>
    <w:rsid w:val="00B37175"/>
    <w:rsid w:val="00B577D6"/>
    <w:rsid w:val="00B72CC7"/>
    <w:rsid w:val="00B778BF"/>
    <w:rsid w:val="00B82DC6"/>
    <w:rsid w:val="00B9030D"/>
    <w:rsid w:val="00BA5FA9"/>
    <w:rsid w:val="00BB4DE5"/>
    <w:rsid w:val="00BE4542"/>
    <w:rsid w:val="00C14F6B"/>
    <w:rsid w:val="00C4665C"/>
    <w:rsid w:val="00C80293"/>
    <w:rsid w:val="00C85B8A"/>
    <w:rsid w:val="00C97CD8"/>
    <w:rsid w:val="00CA1DC5"/>
    <w:rsid w:val="00CA55FB"/>
    <w:rsid w:val="00CB2B15"/>
    <w:rsid w:val="00CD265E"/>
    <w:rsid w:val="00CE75CF"/>
    <w:rsid w:val="00CF5591"/>
    <w:rsid w:val="00D16BCF"/>
    <w:rsid w:val="00D26698"/>
    <w:rsid w:val="00D52E47"/>
    <w:rsid w:val="00D53F6A"/>
    <w:rsid w:val="00D72781"/>
    <w:rsid w:val="00D90482"/>
    <w:rsid w:val="00D90D9E"/>
    <w:rsid w:val="00DD6640"/>
    <w:rsid w:val="00DE3D05"/>
    <w:rsid w:val="00E1735A"/>
    <w:rsid w:val="00E25BB7"/>
    <w:rsid w:val="00E43A7A"/>
    <w:rsid w:val="00E44376"/>
    <w:rsid w:val="00E540ED"/>
    <w:rsid w:val="00E56E95"/>
    <w:rsid w:val="00E6156A"/>
    <w:rsid w:val="00E702F9"/>
    <w:rsid w:val="00EE1E27"/>
    <w:rsid w:val="00F07ABF"/>
    <w:rsid w:val="00F26369"/>
    <w:rsid w:val="00F32DBB"/>
    <w:rsid w:val="00F3739C"/>
    <w:rsid w:val="00F508CF"/>
    <w:rsid w:val="00F50BCB"/>
    <w:rsid w:val="00F51999"/>
    <w:rsid w:val="00F72D83"/>
    <w:rsid w:val="00FA25D9"/>
    <w:rsid w:val="00FA59DC"/>
    <w:rsid w:val="00FE7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8BBA2"/>
  <w15:chartTrackingRefBased/>
  <w15:docId w15:val="{B92F75D5-EA69-4745-BFF8-836DC9DF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4BF"/>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B58"/>
    <w:pPr>
      <w:tabs>
        <w:tab w:val="center" w:pos="4680"/>
        <w:tab w:val="right" w:pos="9360"/>
      </w:tabs>
    </w:pPr>
  </w:style>
  <w:style w:type="character" w:customStyle="1" w:styleId="HeaderChar">
    <w:name w:val="Header Char"/>
    <w:basedOn w:val="DefaultParagraphFont"/>
    <w:link w:val="Header"/>
    <w:uiPriority w:val="99"/>
    <w:rsid w:val="00130B58"/>
    <w:rPr>
      <w:sz w:val="24"/>
      <w:szCs w:val="24"/>
      <w:lang w:val="en-GB"/>
    </w:rPr>
  </w:style>
  <w:style w:type="paragraph" w:styleId="Footer">
    <w:name w:val="footer"/>
    <w:basedOn w:val="Normal"/>
    <w:link w:val="FooterChar"/>
    <w:uiPriority w:val="99"/>
    <w:unhideWhenUsed/>
    <w:rsid w:val="00130B58"/>
    <w:pPr>
      <w:tabs>
        <w:tab w:val="center" w:pos="4680"/>
        <w:tab w:val="right" w:pos="9360"/>
      </w:tabs>
    </w:pPr>
  </w:style>
  <w:style w:type="character" w:customStyle="1" w:styleId="FooterChar">
    <w:name w:val="Footer Char"/>
    <w:basedOn w:val="DefaultParagraphFont"/>
    <w:link w:val="Footer"/>
    <w:uiPriority w:val="99"/>
    <w:rsid w:val="00130B58"/>
    <w:rPr>
      <w:sz w:val="24"/>
      <w:szCs w:val="24"/>
      <w:lang w:val="en-GB"/>
    </w:rPr>
  </w:style>
  <w:style w:type="paragraph" w:styleId="Revision">
    <w:name w:val="Revision"/>
    <w:hidden/>
    <w:uiPriority w:val="99"/>
    <w:semiHidden/>
    <w:rsid w:val="00B778BF"/>
    <w:pPr>
      <w:spacing w:after="0" w:line="240" w:lineRule="auto"/>
    </w:pPr>
    <w:rPr>
      <w:sz w:val="24"/>
      <w:szCs w:val="24"/>
      <w:lang w:val="en-GB"/>
    </w:rPr>
  </w:style>
  <w:style w:type="character" w:styleId="CommentReference">
    <w:name w:val="annotation reference"/>
    <w:basedOn w:val="DefaultParagraphFont"/>
    <w:uiPriority w:val="99"/>
    <w:semiHidden/>
    <w:unhideWhenUsed/>
    <w:rsid w:val="00442CF8"/>
    <w:rPr>
      <w:sz w:val="16"/>
      <w:szCs w:val="16"/>
    </w:rPr>
  </w:style>
  <w:style w:type="paragraph" w:styleId="CommentText">
    <w:name w:val="annotation text"/>
    <w:basedOn w:val="Normal"/>
    <w:link w:val="CommentTextChar"/>
    <w:uiPriority w:val="99"/>
    <w:unhideWhenUsed/>
    <w:rsid w:val="00442CF8"/>
    <w:rPr>
      <w:sz w:val="20"/>
      <w:szCs w:val="20"/>
    </w:rPr>
  </w:style>
  <w:style w:type="character" w:customStyle="1" w:styleId="CommentTextChar">
    <w:name w:val="Comment Text Char"/>
    <w:basedOn w:val="DefaultParagraphFont"/>
    <w:link w:val="CommentText"/>
    <w:uiPriority w:val="99"/>
    <w:rsid w:val="00442CF8"/>
    <w:rPr>
      <w:sz w:val="20"/>
      <w:szCs w:val="20"/>
      <w:lang w:val="en-GB"/>
    </w:rPr>
  </w:style>
  <w:style w:type="paragraph" w:styleId="CommentSubject">
    <w:name w:val="annotation subject"/>
    <w:basedOn w:val="CommentText"/>
    <w:next w:val="CommentText"/>
    <w:link w:val="CommentSubjectChar"/>
    <w:uiPriority w:val="99"/>
    <w:semiHidden/>
    <w:unhideWhenUsed/>
    <w:rsid w:val="00442CF8"/>
    <w:rPr>
      <w:b/>
      <w:bCs/>
    </w:rPr>
  </w:style>
  <w:style w:type="character" w:customStyle="1" w:styleId="CommentSubjectChar">
    <w:name w:val="Comment Subject Char"/>
    <w:basedOn w:val="CommentTextChar"/>
    <w:link w:val="CommentSubject"/>
    <w:uiPriority w:val="99"/>
    <w:semiHidden/>
    <w:rsid w:val="00442CF8"/>
    <w:rPr>
      <w:b/>
      <w:bCs/>
      <w:sz w:val="20"/>
      <w:szCs w:val="20"/>
      <w:lang w:val="en-GB"/>
    </w:rPr>
  </w:style>
  <w:style w:type="paragraph" w:styleId="BalloonText">
    <w:name w:val="Balloon Text"/>
    <w:basedOn w:val="Normal"/>
    <w:link w:val="BalloonTextChar"/>
    <w:uiPriority w:val="99"/>
    <w:semiHidden/>
    <w:unhideWhenUsed/>
    <w:rsid w:val="002B2D6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2D65"/>
    <w:rPr>
      <w:rFonts w:ascii="Times New Roman" w:hAnsi="Times New Roman" w:cs="Times New Roman"/>
      <w:sz w:val="18"/>
      <w:szCs w:val="18"/>
      <w:lang w:val="en-GB"/>
    </w:rPr>
  </w:style>
  <w:style w:type="character" w:styleId="Hyperlink">
    <w:name w:val="Hyperlink"/>
    <w:basedOn w:val="DefaultParagraphFont"/>
    <w:uiPriority w:val="99"/>
    <w:unhideWhenUsed/>
    <w:rsid w:val="007278B6"/>
    <w:rPr>
      <w:color w:val="0000FF"/>
      <w:u w:val="single"/>
    </w:rPr>
  </w:style>
  <w:style w:type="character" w:styleId="FollowedHyperlink">
    <w:name w:val="FollowedHyperlink"/>
    <w:basedOn w:val="DefaultParagraphFont"/>
    <w:uiPriority w:val="99"/>
    <w:semiHidden/>
    <w:unhideWhenUsed/>
    <w:rsid w:val="0016052C"/>
    <w:rPr>
      <w:color w:val="954F72" w:themeColor="followedHyperlink"/>
      <w:u w:val="single"/>
    </w:rPr>
  </w:style>
  <w:style w:type="character" w:styleId="UnresolvedMention">
    <w:name w:val="Unresolved Mention"/>
    <w:basedOn w:val="DefaultParagraphFont"/>
    <w:uiPriority w:val="99"/>
    <w:semiHidden/>
    <w:unhideWhenUsed/>
    <w:rsid w:val="0000247C"/>
    <w:rPr>
      <w:color w:val="605E5C"/>
      <w:shd w:val="clear" w:color="auto" w:fill="E1DFDD"/>
    </w:rPr>
  </w:style>
  <w:style w:type="table" w:styleId="TableGrid">
    <w:name w:val="Table Grid"/>
    <w:basedOn w:val="TableNormal"/>
    <w:uiPriority w:val="39"/>
    <w:rsid w:val="002E1126"/>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5B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68434">
      <w:bodyDiv w:val="1"/>
      <w:marLeft w:val="0"/>
      <w:marRight w:val="0"/>
      <w:marTop w:val="0"/>
      <w:marBottom w:val="0"/>
      <w:divBdr>
        <w:top w:val="none" w:sz="0" w:space="0" w:color="auto"/>
        <w:left w:val="none" w:sz="0" w:space="0" w:color="auto"/>
        <w:bottom w:val="none" w:sz="0" w:space="0" w:color="auto"/>
        <w:right w:val="none" w:sz="0" w:space="0" w:color="auto"/>
      </w:divBdr>
    </w:div>
    <w:div w:id="1114714447">
      <w:bodyDiv w:val="1"/>
      <w:marLeft w:val="0"/>
      <w:marRight w:val="0"/>
      <w:marTop w:val="0"/>
      <w:marBottom w:val="0"/>
      <w:divBdr>
        <w:top w:val="none" w:sz="0" w:space="0" w:color="auto"/>
        <w:left w:val="none" w:sz="0" w:space="0" w:color="auto"/>
        <w:bottom w:val="none" w:sz="0" w:space="0" w:color="auto"/>
        <w:right w:val="none" w:sz="0" w:space="0" w:color="auto"/>
      </w:divBdr>
    </w:div>
    <w:div w:id="1414280700">
      <w:bodyDiv w:val="1"/>
      <w:marLeft w:val="0"/>
      <w:marRight w:val="0"/>
      <w:marTop w:val="0"/>
      <w:marBottom w:val="0"/>
      <w:divBdr>
        <w:top w:val="none" w:sz="0" w:space="0" w:color="auto"/>
        <w:left w:val="none" w:sz="0" w:space="0" w:color="auto"/>
        <w:bottom w:val="none" w:sz="0" w:space="0" w:color="auto"/>
        <w:right w:val="none" w:sz="0" w:space="0" w:color="auto"/>
      </w:divBdr>
    </w:div>
    <w:div w:id="181587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visitcolchester.com/things-to-d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thesap.org.uk/" TargetMode="External"/><Relationship Id="rId11" Type="http://schemas.openxmlformats.org/officeDocument/2006/relationships/hyperlink" Target="https://www.essex.ac.uk/visit-us/plan-your-visit/travel-to-colchester"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thejap.org/conferences/essex-2024-accommodation" TargetMode="External"/><Relationship Id="rId4" Type="http://schemas.openxmlformats.org/officeDocument/2006/relationships/footnotes" Target="footnotes.xml"/><Relationship Id="rId9" Type="http://schemas.openxmlformats.org/officeDocument/2006/relationships/hyperlink" Target="https://www.essex.ac.uk/events/2024/04/11/journal-of-analytical-psychology-international-conference-2024"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neturney/Dropbox/JAP.%20Papers%20in%20Progress/ESSEX%20CONFERENCE/Programme:Schedule/JAP%202024%20Conference%20Programme.%2023.1.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JAP 2024 Conference Programme. 23.1.24.dotx</Template>
  <TotalTime>53</TotalTime>
  <Pages>8</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 Turney</cp:lastModifiedBy>
  <cp:revision>23</cp:revision>
  <cp:lastPrinted>2024-01-23T17:28:00Z</cp:lastPrinted>
  <dcterms:created xsi:type="dcterms:W3CDTF">2024-02-18T19:31:00Z</dcterms:created>
  <dcterms:modified xsi:type="dcterms:W3CDTF">2024-02-27T16:53:00Z</dcterms:modified>
</cp:coreProperties>
</file>